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113B968"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FE2FA3" w:rsidRPr="00F24627">
              <w:rPr>
                <w:rFonts w:ascii="Times New Roman" w:eastAsia="Times New Roman" w:hAnsi="Times New Roman" w:cs="Times New Roman"/>
                <w:b/>
                <w:color w:val="FF0000"/>
                <w:sz w:val="28"/>
                <w:szCs w:val="28"/>
                <w:highlight w:val="yellow"/>
                <w:lang w:eastAsia="ar-SA"/>
              </w:rPr>
              <w:t>«</w:t>
            </w:r>
            <w:r w:rsidR="00FE2FA3" w:rsidRPr="004445D0">
              <w:rPr>
                <w:rFonts w:ascii="Times New Roman" w:eastAsia="Times New Roman" w:hAnsi="Times New Roman" w:cs="Times New Roman"/>
                <w:b/>
                <w:color w:val="FF0000"/>
                <w:sz w:val="28"/>
                <w:szCs w:val="28"/>
                <w:highlight w:val="yellow"/>
                <w:lang w:eastAsia="ar-SA"/>
              </w:rPr>
              <w:t>0</w:t>
            </w:r>
            <w:r w:rsidR="005770EC" w:rsidRPr="005770EC">
              <w:rPr>
                <w:rFonts w:ascii="Times New Roman" w:eastAsia="Times New Roman" w:hAnsi="Times New Roman" w:cs="Times New Roman"/>
                <w:b/>
                <w:color w:val="FF0000"/>
                <w:sz w:val="28"/>
                <w:szCs w:val="28"/>
                <w:highlight w:val="yellow"/>
                <w:lang w:eastAsia="ar-SA"/>
              </w:rPr>
              <w:t>7</w:t>
            </w:r>
            <w:r w:rsidR="00FE2FA3" w:rsidRPr="004445D0">
              <w:rPr>
                <w:rFonts w:ascii="Times New Roman" w:eastAsia="Times New Roman" w:hAnsi="Times New Roman" w:cs="Times New Roman"/>
                <w:b/>
                <w:color w:val="FF0000"/>
                <w:sz w:val="28"/>
                <w:szCs w:val="28"/>
                <w:highlight w:val="yellow"/>
                <w:lang w:eastAsia="ar-SA"/>
              </w:rPr>
              <w:t>» марта</w:t>
            </w:r>
            <w:r w:rsidR="00FE2FA3" w:rsidRPr="00020835">
              <w:rPr>
                <w:rFonts w:ascii="Times New Roman" w:eastAsia="Times New Roman" w:hAnsi="Times New Roman" w:cs="Times New Roman"/>
                <w:b/>
                <w:color w:val="FF0000"/>
                <w:sz w:val="28"/>
                <w:szCs w:val="28"/>
                <w:lang w:eastAsia="ar-SA"/>
              </w:rPr>
              <w:t xml:space="preserve"> 202</w:t>
            </w:r>
            <w:r w:rsidR="00FE2FA3">
              <w:rPr>
                <w:rFonts w:ascii="Times New Roman" w:eastAsia="Times New Roman" w:hAnsi="Times New Roman" w:cs="Times New Roman"/>
                <w:b/>
                <w:color w:val="FF0000"/>
                <w:sz w:val="28"/>
                <w:szCs w:val="28"/>
                <w:lang w:eastAsia="ar-SA"/>
              </w:rPr>
              <w:t>5</w:t>
            </w:r>
            <w:r w:rsidR="00FE2FA3" w:rsidRPr="00020835">
              <w:rPr>
                <w:rFonts w:ascii="Times New Roman" w:eastAsia="Times New Roman" w:hAnsi="Times New Roman" w:cs="Times New Roman"/>
                <w:b/>
                <w:color w:val="FF0000"/>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0E1559">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FE2FA3" w:rsidRPr="003D6749" w14:paraId="6443A602" w14:textId="77777777" w:rsidTr="00D45C52">
        <w:trPr>
          <w:trHeight w:val="500"/>
        </w:trPr>
        <w:tc>
          <w:tcPr>
            <w:tcW w:w="709" w:type="dxa"/>
          </w:tcPr>
          <w:p w14:paraId="7B340D7F" w14:textId="7820B56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0155C45A" w:rsidR="00FE2FA3" w:rsidRPr="000E1559" w:rsidRDefault="00FE2FA3" w:rsidP="00FE2FA3">
            <w:pPr>
              <w:spacing w:after="0" w:line="240" w:lineRule="auto"/>
              <w:jc w:val="both"/>
              <w:rPr>
                <w:rFonts w:ascii="Times New Roman" w:eastAsia="Times New Roman" w:hAnsi="Times New Roman" w:cs="Times New Roman"/>
                <w:b/>
                <w:color w:val="FF0000"/>
                <w:sz w:val="24"/>
                <w:szCs w:val="24"/>
              </w:rPr>
            </w:pPr>
            <w:r w:rsidRPr="004445D0">
              <w:rPr>
                <w:rFonts w:ascii="Times New Roman" w:eastAsia="Times New Roman" w:hAnsi="Times New Roman" w:cs="Times New Roman"/>
                <w:b/>
                <w:color w:val="FF0000"/>
                <w:sz w:val="24"/>
                <w:szCs w:val="24"/>
                <w:highlight w:val="yellow"/>
              </w:rPr>
              <w:t xml:space="preserve">Поставка продуктов питания (тушка цыплят бройлеров 1 категории охлажденная) на </w:t>
            </w:r>
            <w:r>
              <w:rPr>
                <w:rFonts w:ascii="Times New Roman" w:eastAsia="Times New Roman" w:hAnsi="Times New Roman" w:cs="Times New Roman"/>
                <w:b/>
                <w:color w:val="FF0000"/>
                <w:sz w:val="24"/>
                <w:szCs w:val="24"/>
                <w:highlight w:val="yellow"/>
                <w:lang w:val="en-US"/>
              </w:rPr>
              <w:t>II</w:t>
            </w:r>
            <w:r w:rsidRPr="004445D0">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квартал </w:t>
            </w:r>
            <w:r w:rsidRPr="004445D0">
              <w:rPr>
                <w:rFonts w:ascii="Times New Roman" w:eastAsia="Times New Roman" w:hAnsi="Times New Roman" w:cs="Times New Roman"/>
                <w:b/>
                <w:color w:val="FF0000"/>
                <w:sz w:val="24"/>
                <w:szCs w:val="24"/>
                <w:highlight w:val="yellow"/>
              </w:rPr>
              <w:t>2025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FE2FA3">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FE2FA3" w:rsidRPr="003D6749" w14:paraId="1B259328" w14:textId="77777777" w:rsidTr="00D45C52">
        <w:trPr>
          <w:trHeight w:val="704"/>
        </w:trPr>
        <w:tc>
          <w:tcPr>
            <w:tcW w:w="5812" w:type="dxa"/>
            <w:gridSpan w:val="3"/>
          </w:tcPr>
          <w:p w14:paraId="76529358" w14:textId="77777777" w:rsidR="00FE2FA3" w:rsidRPr="00985B26"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FE2FA3" w:rsidRPr="00985B26"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1042A8F" w14:textId="6884046A" w:rsidR="00FE2FA3" w:rsidRPr="00090B5A" w:rsidRDefault="00FE2FA3" w:rsidP="00FE2FA3">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1</w:t>
            </w:r>
            <w:r w:rsidR="00282512">
              <w:rPr>
                <w:rFonts w:ascii="Times New Roman" w:eastAsia="Times New Roman" w:hAnsi="Times New Roman" w:cs="Times New Roman"/>
                <w:b/>
                <w:color w:val="FF0000"/>
                <w:sz w:val="24"/>
                <w:szCs w:val="24"/>
                <w:highlight w:val="yellow"/>
              </w:rPr>
              <w:t>73 831,00</w:t>
            </w:r>
            <w:r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сто </w:t>
            </w:r>
            <w:r w:rsidR="00282512">
              <w:rPr>
                <w:rFonts w:ascii="Times New Roman" w:eastAsia="Times New Roman" w:hAnsi="Times New Roman" w:cs="Times New Roman"/>
                <w:b/>
                <w:color w:val="FF0000"/>
                <w:sz w:val="24"/>
                <w:szCs w:val="24"/>
                <w:highlight w:val="yellow"/>
              </w:rPr>
              <w:t xml:space="preserve">семьдесят три </w:t>
            </w:r>
            <w:r w:rsidRPr="00F24627">
              <w:rPr>
                <w:rFonts w:ascii="Times New Roman" w:eastAsia="Times New Roman" w:hAnsi="Times New Roman" w:cs="Times New Roman"/>
                <w:b/>
                <w:color w:val="FF0000"/>
                <w:sz w:val="24"/>
                <w:szCs w:val="24"/>
                <w:highlight w:val="yellow"/>
              </w:rPr>
              <w:t>тысяч</w:t>
            </w:r>
            <w:r w:rsidR="00282512">
              <w:rPr>
                <w:rFonts w:ascii="Times New Roman" w:eastAsia="Times New Roman" w:hAnsi="Times New Roman" w:cs="Times New Roman"/>
                <w:b/>
                <w:color w:val="FF0000"/>
                <w:sz w:val="24"/>
                <w:szCs w:val="24"/>
                <w:highlight w:val="yellow"/>
              </w:rPr>
              <w:t>и</w:t>
            </w:r>
            <w:r>
              <w:rPr>
                <w:rFonts w:ascii="Times New Roman" w:eastAsia="Times New Roman" w:hAnsi="Times New Roman" w:cs="Times New Roman"/>
                <w:b/>
                <w:color w:val="FF0000"/>
                <w:sz w:val="24"/>
                <w:szCs w:val="24"/>
                <w:highlight w:val="yellow"/>
              </w:rPr>
              <w:t xml:space="preserve"> </w:t>
            </w:r>
            <w:r w:rsidR="008D33B2">
              <w:rPr>
                <w:rFonts w:ascii="Times New Roman" w:eastAsia="Times New Roman" w:hAnsi="Times New Roman" w:cs="Times New Roman"/>
                <w:b/>
                <w:color w:val="FF0000"/>
                <w:sz w:val="24"/>
                <w:szCs w:val="24"/>
                <w:highlight w:val="yellow"/>
              </w:rPr>
              <w:t>восемьсот тридцать один</w:t>
            </w:r>
            <w:r w:rsidRPr="00F24627">
              <w:rPr>
                <w:rFonts w:ascii="Times New Roman" w:eastAsia="Times New Roman" w:hAnsi="Times New Roman" w:cs="Times New Roman"/>
                <w:b/>
                <w:color w:val="FF0000"/>
                <w:sz w:val="24"/>
                <w:szCs w:val="24"/>
                <w:highlight w:val="yellow"/>
              </w:rPr>
              <w:t>) рубл</w:t>
            </w:r>
            <w:r>
              <w:rPr>
                <w:rFonts w:ascii="Times New Roman" w:eastAsia="Times New Roman" w:hAnsi="Times New Roman" w:cs="Times New Roman"/>
                <w:b/>
                <w:color w:val="FF0000"/>
                <w:sz w:val="24"/>
                <w:szCs w:val="24"/>
                <w:highlight w:val="yellow"/>
              </w:rPr>
              <w:t>ь</w:t>
            </w:r>
            <w:r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00</w:t>
            </w:r>
            <w:r w:rsidRPr="00F24627">
              <w:rPr>
                <w:rFonts w:ascii="Times New Roman" w:eastAsia="Times New Roman" w:hAnsi="Times New Roman" w:cs="Times New Roman"/>
                <w:b/>
                <w:color w:val="FF0000"/>
                <w:sz w:val="24"/>
                <w:szCs w:val="24"/>
                <w:highlight w:val="yellow"/>
              </w:rPr>
              <w:t xml:space="preserve"> </w:t>
            </w:r>
            <w:r w:rsidRPr="00F11A76">
              <w:rPr>
                <w:rFonts w:ascii="Times New Roman" w:eastAsia="Times New Roman" w:hAnsi="Times New Roman" w:cs="Times New Roman"/>
                <w:b/>
                <w:color w:val="FF0000"/>
                <w:sz w:val="24"/>
                <w:szCs w:val="24"/>
                <w:highlight w:val="yellow"/>
              </w:rPr>
              <w:t>копе</w:t>
            </w:r>
            <w:r>
              <w:rPr>
                <w:rFonts w:ascii="Times New Roman" w:eastAsia="Times New Roman" w:hAnsi="Times New Roman" w:cs="Times New Roman"/>
                <w:b/>
                <w:color w:val="FF0000"/>
                <w:sz w:val="24"/>
                <w:szCs w:val="24"/>
                <w:highlight w:val="yellow"/>
              </w:rPr>
              <w:t>ек</w:t>
            </w:r>
            <w:r w:rsidRPr="00F11A76">
              <w:rPr>
                <w:rFonts w:ascii="Times New Roman" w:eastAsia="Times New Roman" w:hAnsi="Times New Roman" w:cs="Times New Roman"/>
                <w:color w:val="FF0000"/>
                <w:sz w:val="24"/>
                <w:szCs w:val="24"/>
                <w:highlight w:val="yellow"/>
              </w:rPr>
              <w:t>,</w:t>
            </w:r>
            <w:r w:rsidRPr="00020835">
              <w:rPr>
                <w:rFonts w:ascii="Times New Roman" w:eastAsia="Times New Roman" w:hAnsi="Times New Roman" w:cs="Times New Roman"/>
                <w:color w:val="FF0000"/>
                <w:sz w:val="24"/>
                <w:szCs w:val="24"/>
              </w:rPr>
              <w:t xml:space="preserve"> </w:t>
            </w:r>
            <w:r w:rsidRPr="00020835">
              <w:rPr>
                <w:rFonts w:ascii="Times New Roman" w:eastAsia="Times New Roman" w:hAnsi="Times New Roman" w:cs="Times New Roman"/>
                <w:sz w:val="24"/>
                <w:szCs w:val="24"/>
              </w:rPr>
              <w:t>включая все налоги и сборы</w:t>
            </w:r>
          </w:p>
          <w:p w14:paraId="68E4588A" w14:textId="0CD6A1A7" w:rsidR="00FE2FA3" w:rsidRPr="00A47F94" w:rsidRDefault="00FE2FA3" w:rsidP="00FE2FA3">
            <w:pPr>
              <w:spacing w:after="200" w:line="240" w:lineRule="auto"/>
              <w:jc w:val="both"/>
              <w:rPr>
                <w:rFonts w:ascii="Times New Roman" w:eastAsia="Times New Roman" w:hAnsi="Times New Roman" w:cs="Times New Roman"/>
                <w:strike/>
                <w:sz w:val="24"/>
                <w:szCs w:val="24"/>
              </w:rPr>
            </w:pP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EC1E67">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FE2FA3">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sidRPr="00FE2FA3">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48635903" w14:textId="30D01DCD"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FE2FA3">
              <w:rPr>
                <w:rFonts w:ascii="Times New Roman" w:eastAsia="Times New Roman" w:hAnsi="Times New Roman" w:cs="Times New Roman"/>
                <w:color w:val="FF0000"/>
                <w:sz w:val="24"/>
                <w:szCs w:val="24"/>
              </w:rPr>
              <w:lastRenderedPageBreak/>
              <w:t>Установлено</w:t>
            </w:r>
          </w:p>
        </w:tc>
      </w:tr>
      <w:tr w:rsidR="00FE2FA3" w:rsidRPr="003D6749" w14:paraId="5A117166" w14:textId="77777777" w:rsidTr="00D45C52">
        <w:trPr>
          <w:trHeight w:val="415"/>
        </w:trPr>
        <w:tc>
          <w:tcPr>
            <w:tcW w:w="709" w:type="dxa"/>
          </w:tcPr>
          <w:p w14:paraId="3B22354E" w14:textId="2A60920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2D87961D"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Pr>
                <w:rFonts w:ascii="Times New Roman" w:eastAsia="Times New Roman" w:hAnsi="Times New Roman" w:cs="Times New Roman"/>
                <w:sz w:val="24"/>
                <w:szCs w:val="24"/>
                <w:highlight w:val="yellow"/>
              </w:rPr>
              <w:t>Информация</w:t>
            </w:r>
            <w:r w:rsidRPr="00DE0500">
              <w:rPr>
                <w:rFonts w:ascii="Times New Roman" w:eastAsia="Times New Roman" w:hAnsi="Times New Roman" w:cs="Times New Roman"/>
                <w:sz w:val="24"/>
                <w:szCs w:val="24"/>
                <w:highlight w:val="yellow"/>
              </w:rPr>
              <w:t xml:space="preserve"> о предоставляемых национального режима,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предусмотренных пунктом 1 части 2 статьи ст. 3.1-4 Закона</w:t>
            </w:r>
            <w:r w:rsidRPr="00DE0500">
              <w:rPr>
                <w:rFonts w:ascii="Times New Roman" w:eastAsia="Times New Roman" w:hAnsi="Times New Roman" w:cs="Times New Roman"/>
                <w:sz w:val="24"/>
                <w:szCs w:val="24"/>
                <w:highlight w:val="yellow"/>
              </w:rPr>
              <w:t xml:space="preserve"> № 223-ФЗ, а также об установлении минимальной обязательной доли закупок товаров российского происхождения</w:t>
            </w:r>
          </w:p>
        </w:tc>
      </w:tr>
      <w:tr w:rsidR="00FE2FA3" w:rsidRPr="003D6749" w14:paraId="452D1E63" w14:textId="77777777" w:rsidTr="0092398D">
        <w:trPr>
          <w:trHeight w:val="415"/>
        </w:trPr>
        <w:tc>
          <w:tcPr>
            <w:tcW w:w="709" w:type="dxa"/>
          </w:tcPr>
          <w:p w14:paraId="1292110B" w14:textId="19FAEFA7" w:rsidR="00FE2FA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408EC955" w:rsidR="00FE2FA3" w:rsidRPr="00DE0500" w:rsidRDefault="00FE2FA3" w:rsidP="00FE2FA3">
            <w:pPr>
              <w:spacing w:after="0" w:line="240" w:lineRule="auto"/>
              <w:jc w:val="both"/>
              <w:rPr>
                <w:rFonts w:ascii="Times New Roman" w:hAnsi="Times New Roman"/>
                <w:snapToGrid w:val="0"/>
                <w:color w:val="FF0000"/>
                <w:sz w:val="24"/>
                <w:szCs w:val="24"/>
                <w:highlight w:val="yellow"/>
                <w:lang w:eastAsia="ru-RU"/>
              </w:rPr>
            </w:pPr>
            <w:r w:rsidRPr="00DE0500">
              <w:rPr>
                <w:rFonts w:ascii="Times New Roman" w:hAnsi="Times New Roman"/>
                <w:snapToGrid w:val="0"/>
                <w:color w:val="000000"/>
                <w:sz w:val="24"/>
                <w:szCs w:val="24"/>
                <w:highlight w:val="yellow"/>
                <w:lang w:eastAsia="ru-RU"/>
              </w:rPr>
              <w:t xml:space="preserve">При проведении закупки заказчик предоставляет установленный ст. 3.1-4 </w:t>
            </w:r>
            <w:r w:rsidRPr="00DE0500">
              <w:rPr>
                <w:rFonts w:ascii="Times New Roman" w:eastAsia="Times New Roman" w:hAnsi="Times New Roman" w:cs="Times New Roman"/>
                <w:sz w:val="24"/>
                <w:szCs w:val="24"/>
                <w:highlight w:val="yellow"/>
              </w:rPr>
              <w:t>Закона № 223-ФЗ</w:t>
            </w:r>
            <w:r w:rsidRPr="00DE0500">
              <w:rPr>
                <w:rFonts w:ascii="Times New Roman" w:hAnsi="Times New Roman"/>
                <w:snapToGrid w:val="0"/>
                <w:color w:val="000000"/>
                <w:sz w:val="24"/>
                <w:szCs w:val="24"/>
                <w:highlight w:val="yellow"/>
                <w:lang w:eastAsia="ru-RU"/>
              </w:rPr>
              <w:t xml:space="preserve"> </w:t>
            </w:r>
            <w:r w:rsidRPr="00DE0500">
              <w:rPr>
                <w:rFonts w:ascii="Times New Roman" w:hAnsi="Times New Roman"/>
                <w:b/>
                <w:bCs/>
                <w:snapToGrid w:val="0"/>
                <w:color w:val="000000"/>
                <w:sz w:val="24"/>
                <w:szCs w:val="24"/>
                <w:highlight w:val="yellow"/>
                <w:lang w:eastAsia="ru-RU"/>
              </w:rPr>
              <w:t>национальный режим</w:t>
            </w:r>
            <w:r w:rsidRPr="00DE0500">
              <w:rPr>
                <w:rFonts w:ascii="Times New Roman" w:hAnsi="Times New Roman"/>
                <w:snapToGrid w:val="0"/>
                <w:color w:val="000000"/>
                <w:sz w:val="24"/>
                <w:szCs w:val="24"/>
                <w:highlight w:val="yellow"/>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0500">
              <w:rPr>
                <w:rFonts w:ascii="Times New Roman" w:hAnsi="Times New Roman"/>
                <w:b/>
                <w:bCs/>
                <w:snapToGrid w:val="0"/>
                <w:color w:val="000000"/>
                <w:sz w:val="24"/>
                <w:szCs w:val="24"/>
                <w:highlight w:val="yellow"/>
                <w:lang w:eastAsia="ru-RU"/>
              </w:rPr>
              <w:t>равные условия</w:t>
            </w:r>
            <w:r w:rsidRPr="00DE0500">
              <w:rPr>
                <w:rFonts w:ascii="Times New Roman" w:hAnsi="Times New Roman"/>
                <w:snapToGrid w:val="0"/>
                <w:color w:val="000000"/>
                <w:sz w:val="24"/>
                <w:szCs w:val="24"/>
                <w:highlight w:val="yellow"/>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xml:space="preserve">, предусмотренных пунктом 1 части 2 статьи ст. 3.1-4 </w:t>
            </w:r>
            <w:r w:rsidRPr="00DE0500">
              <w:rPr>
                <w:rFonts w:ascii="Times New Roman" w:eastAsia="Times New Roman" w:hAnsi="Times New Roman" w:cs="Times New Roman"/>
                <w:sz w:val="24"/>
                <w:szCs w:val="24"/>
                <w:highlight w:val="yellow"/>
              </w:rPr>
              <w:t>Закона № 223-ФЗ, а именно:</w:t>
            </w:r>
          </w:p>
        </w:tc>
      </w:tr>
      <w:tr w:rsidR="00FE2FA3" w:rsidRPr="003D6749" w14:paraId="1AA6D095" w14:textId="77777777" w:rsidTr="0092398D">
        <w:trPr>
          <w:trHeight w:val="415"/>
        </w:trPr>
        <w:tc>
          <w:tcPr>
            <w:tcW w:w="8222" w:type="dxa"/>
            <w:gridSpan w:val="6"/>
          </w:tcPr>
          <w:p w14:paraId="6412C2F9" w14:textId="3F8A97A3"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Запрет</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C62798">
              <w:rPr>
                <w:rFonts w:ascii="Times New Roman" w:hAnsi="Times New Roman"/>
                <w:i/>
                <w:iCs/>
                <w:sz w:val="24"/>
                <w:szCs w:val="24"/>
                <w:highlight w:val="yellow"/>
              </w:rPr>
              <w:t>за исключением случаев, когда такие запреты могут или не применяются</w:t>
            </w:r>
            <w:r w:rsidRPr="00C62798">
              <w:rPr>
                <w:rFonts w:ascii="Times New Roman" w:hAnsi="Times New Roman"/>
                <w:sz w:val="24"/>
                <w:szCs w:val="24"/>
                <w:highlight w:val="yellow"/>
              </w:rPr>
              <w:t>)</w:t>
            </w:r>
          </w:p>
        </w:tc>
        <w:tc>
          <w:tcPr>
            <w:tcW w:w="2835" w:type="dxa"/>
            <w:gridSpan w:val="2"/>
          </w:tcPr>
          <w:p w14:paraId="3ECEB29C" w14:textId="5CD7171F"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FE2FA3" w:rsidRPr="003D6749" w14:paraId="0958FA87" w14:textId="77777777" w:rsidTr="0092398D">
        <w:trPr>
          <w:trHeight w:val="415"/>
        </w:trPr>
        <w:tc>
          <w:tcPr>
            <w:tcW w:w="8222" w:type="dxa"/>
            <w:gridSpan w:val="6"/>
          </w:tcPr>
          <w:p w14:paraId="6B6C2B55" w14:textId="64865914" w:rsidR="00FE2FA3" w:rsidRPr="00DE0500" w:rsidRDefault="00FE2FA3" w:rsidP="00FE2FA3">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highlight w:val="yellow"/>
                <w:lang w:eastAsia="ru-RU"/>
              </w:rPr>
            </w:pPr>
            <w:r w:rsidRPr="00C62798">
              <w:rPr>
                <w:rFonts w:ascii="Times New Roman" w:hAnsi="Times New Roman"/>
                <w:b/>
                <w:bCs/>
                <w:sz w:val="24"/>
                <w:szCs w:val="24"/>
                <w:highlight w:val="yellow"/>
              </w:rPr>
              <w:t>Ограничение</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C62798">
              <w:rPr>
                <w:rFonts w:ascii="Times New Roman" w:hAnsi="Times New Roman"/>
                <w:i/>
                <w:iCs/>
                <w:sz w:val="24"/>
                <w:szCs w:val="24"/>
                <w:highlight w:val="yellow"/>
              </w:rPr>
              <w:t>за исключением случаев, когда такие ограничения могут или не применяются</w:t>
            </w:r>
            <w:r w:rsidRPr="00C62798">
              <w:rPr>
                <w:rFonts w:ascii="Times New Roman" w:hAnsi="Times New Roman"/>
                <w:sz w:val="24"/>
                <w:szCs w:val="24"/>
                <w:highlight w:val="yellow"/>
              </w:rPr>
              <w:t>)</w:t>
            </w:r>
          </w:p>
        </w:tc>
        <w:tc>
          <w:tcPr>
            <w:tcW w:w="2835" w:type="dxa"/>
            <w:gridSpan w:val="2"/>
          </w:tcPr>
          <w:p w14:paraId="2FC73C17" w14:textId="5210A740"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FF0000"/>
                <w:sz w:val="24"/>
                <w:szCs w:val="24"/>
                <w:highlight w:val="yellow"/>
              </w:rPr>
              <w:t>У</w:t>
            </w:r>
            <w:r w:rsidRPr="00DE0500">
              <w:rPr>
                <w:rFonts w:ascii="Times New Roman" w:eastAsia="Times New Roman" w:hAnsi="Times New Roman" w:cs="Times New Roman"/>
                <w:color w:val="FF0000"/>
                <w:sz w:val="24"/>
                <w:szCs w:val="24"/>
                <w:highlight w:val="yellow"/>
              </w:rPr>
              <w:t>становлено</w:t>
            </w:r>
          </w:p>
        </w:tc>
      </w:tr>
      <w:tr w:rsidR="00FE2FA3" w:rsidRPr="003D6749" w14:paraId="7033233A" w14:textId="77777777" w:rsidTr="0092398D">
        <w:trPr>
          <w:trHeight w:val="415"/>
        </w:trPr>
        <w:tc>
          <w:tcPr>
            <w:tcW w:w="8222" w:type="dxa"/>
            <w:gridSpan w:val="6"/>
          </w:tcPr>
          <w:p w14:paraId="29BA4F53" w14:textId="1BCB5F7A"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 xml:space="preserve">Преимущество </w:t>
            </w:r>
            <w:r w:rsidRPr="00C62798">
              <w:rPr>
                <w:rFonts w:ascii="Times New Roman" w:hAnsi="Times New Roman"/>
                <w:sz w:val="24"/>
                <w:szCs w:val="24"/>
                <w:highlight w:val="yellow"/>
              </w:rPr>
              <w:t>в отношении товаров</w:t>
            </w:r>
            <w:r w:rsidRPr="00C62798">
              <w:rPr>
                <w:sz w:val="24"/>
                <w:szCs w:val="24"/>
                <w:highlight w:val="yellow"/>
              </w:rPr>
              <w:t xml:space="preserve"> </w:t>
            </w:r>
            <w:r w:rsidRPr="00C62798">
              <w:rPr>
                <w:rFonts w:ascii="Times New Roman" w:hAnsi="Times New Roman"/>
                <w:sz w:val="24"/>
                <w:szCs w:val="24"/>
                <w:highlight w:val="yellow"/>
              </w:rPr>
              <w:t xml:space="preserve">(в том числе поставляемых при выполнении закупаемых работ, оказании закупаемых услуг), </w:t>
            </w:r>
            <w:r w:rsidRPr="007A585D">
              <w:rPr>
                <w:rFonts w:ascii="Times New Roman" w:hAnsi="Times New Roman"/>
                <w:sz w:val="24"/>
                <w:szCs w:val="24"/>
                <w:highlight w:val="yellow"/>
              </w:rPr>
              <w:t xml:space="preserve">работ, услуг, соответственно выполняемых, оказываемых иностранными лицами, указанных и не указанных в позициях перечня № 1-2 ПП РФ от 23.12.2024 </w:t>
            </w:r>
            <w:r w:rsidRPr="00C62798">
              <w:rPr>
                <w:rFonts w:ascii="Times New Roman" w:hAnsi="Times New Roman"/>
                <w:sz w:val="24"/>
                <w:szCs w:val="24"/>
                <w:highlight w:val="yellow"/>
              </w:rPr>
              <w:t>№ 1875</w:t>
            </w:r>
          </w:p>
        </w:tc>
        <w:tc>
          <w:tcPr>
            <w:tcW w:w="2835" w:type="dxa"/>
            <w:gridSpan w:val="2"/>
          </w:tcPr>
          <w:p w14:paraId="6B81DE1E" w14:textId="68DDDA00"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25BE95A5" w14:textId="77777777" w:rsidTr="00BD0AFD">
        <w:trPr>
          <w:trHeight w:val="415"/>
        </w:trPr>
        <w:tc>
          <w:tcPr>
            <w:tcW w:w="11057" w:type="dxa"/>
            <w:gridSpan w:val="8"/>
          </w:tcPr>
          <w:p w14:paraId="3BDB1BFB" w14:textId="77777777" w:rsidR="000E1559" w:rsidRPr="00DE0500" w:rsidRDefault="000E1559"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Информацией и документами, подтверждающими страну происхождения товара</w:t>
            </w:r>
            <w:r w:rsidRPr="00DE0500">
              <w:rPr>
                <w:highlight w:val="yellow"/>
              </w:rPr>
              <w:t xml:space="preserve"> </w:t>
            </w:r>
            <w:r w:rsidRPr="00DE0500">
              <w:rPr>
                <w:rFonts w:ascii="Times New Roman" w:eastAsia="Arial" w:hAnsi="Times New Roman" w:cs="Times New Roman"/>
                <w:sz w:val="24"/>
                <w:szCs w:val="24"/>
                <w:highlight w:val="yellow"/>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DE0500" w14:paraId="2EA473D2" w14:textId="77777777" w:rsidTr="00FA7ECB">
              <w:tc>
                <w:tcPr>
                  <w:tcW w:w="5129" w:type="dxa"/>
                </w:tcPr>
                <w:p w14:paraId="5FCD3DEE"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9605611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b/>
                      <w:bCs/>
                      <w:sz w:val="24"/>
                      <w:szCs w:val="24"/>
                      <w:highlight w:val="yellow"/>
                      <w:lang w:eastAsia="ar-SA"/>
                    </w:rPr>
                    <w:t xml:space="preserve"> </w:t>
                  </w:r>
                  <w:r w:rsidR="000E1559"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5FCDB3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66589096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highlight w:val="yellow"/>
                    </w:rPr>
                    <w:t xml:space="preserve"> </w:t>
                  </w:r>
                  <w:r w:rsidR="000E1559"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784964"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5429971"/>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0E1559" w:rsidRPr="00DE0500" w14:paraId="5CCB91F1" w14:textId="77777777" w:rsidTr="00FA7ECB">
              <w:tc>
                <w:tcPr>
                  <w:tcW w:w="5129" w:type="dxa"/>
                </w:tcPr>
                <w:p w14:paraId="75FC07BE" w14:textId="22434E53"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724452186"/>
                      <w14:checkbox>
                        <w14:checked w14:val="1"/>
                        <w14:checkedState w14:val="2612" w14:font="MS Gothic"/>
                        <w14:uncheckedState w14:val="2610" w14:font="MS Gothic"/>
                      </w14:checkbox>
                    </w:sdtPr>
                    <w:sdtContent>
                      <w:r w:rsidR="00FE2FA3">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60C1F6A9"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C20AE4E"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7773BC4" w14:textId="77777777" w:rsidTr="00FA7ECB">
              <w:tc>
                <w:tcPr>
                  <w:tcW w:w="5129" w:type="dxa"/>
                </w:tcPr>
                <w:p w14:paraId="08AABF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88239861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198D72A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6274D75F"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F13BF77" w14:textId="77777777" w:rsidTr="00FA7ECB">
              <w:tc>
                <w:tcPr>
                  <w:tcW w:w="5129" w:type="dxa"/>
                </w:tcPr>
                <w:p w14:paraId="743CA963"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1472047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563B3D57"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39AD0E8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2A5F83ED" w14:textId="77777777" w:rsidTr="00FA7ECB">
              <w:tc>
                <w:tcPr>
                  <w:tcW w:w="5129" w:type="dxa"/>
                </w:tcPr>
                <w:p w14:paraId="73A5115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130506440"/>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774E41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bl>
          <w:p w14:paraId="2D54E3B4"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p w14:paraId="13BF1CBF"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0C1EC4C5"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sz w:val="24"/>
                <w:szCs w:val="24"/>
                <w:highlight w:val="yellow"/>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w:t>
            </w:r>
            <w:r w:rsidRPr="00DE0500">
              <w:rPr>
                <w:rFonts w:ascii="Times New Roman" w:eastAsia="Arial" w:hAnsi="Times New Roman" w:cs="Times New Roman"/>
                <w:sz w:val="24"/>
                <w:szCs w:val="24"/>
                <w:highlight w:val="yellow"/>
                <w:lang w:eastAsia="ar-SA"/>
              </w:rPr>
              <w:lastRenderedPageBreak/>
              <w:t>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421958B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 xml:space="preserve">Информацией и документами, </w:t>
            </w:r>
            <w:r w:rsidRPr="00561D04">
              <w:rPr>
                <w:rFonts w:ascii="Times New Roman" w:eastAsia="Arial" w:hAnsi="Times New Roman" w:cs="Times New Roman"/>
                <w:sz w:val="24"/>
                <w:szCs w:val="24"/>
                <w:highlight w:val="yellow"/>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14:paraId="73310369" w14:textId="77777777" w:rsidTr="000F2919">
              <w:tc>
                <w:tcPr>
                  <w:tcW w:w="5129" w:type="dxa"/>
                </w:tcPr>
                <w:p w14:paraId="3A3A2674"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537964955"/>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b/>
                      <w:bCs/>
                      <w:sz w:val="24"/>
                      <w:szCs w:val="24"/>
                      <w:highlight w:val="yellow"/>
                      <w:lang w:eastAsia="ar-SA"/>
                    </w:rPr>
                    <w:t xml:space="preserve"> </w:t>
                  </w:r>
                  <w:r w:rsidR="00FE2FA3"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63E2063B"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951324876"/>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highlight w:val="yellow"/>
                    </w:rPr>
                    <w:t xml:space="preserve"> </w:t>
                  </w:r>
                  <w:r w:rsidR="00FE2FA3"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15FA52"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92849347"/>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FE2FA3" w14:paraId="2FEE2421" w14:textId="77777777" w:rsidTr="000F2919">
              <w:tc>
                <w:tcPr>
                  <w:tcW w:w="5129" w:type="dxa"/>
                </w:tcPr>
                <w:p w14:paraId="3A5CDB71"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28199658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175B411D"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22DDBED1"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5BF7AE8E" w14:textId="77777777" w:rsidTr="000F2919">
              <w:tc>
                <w:tcPr>
                  <w:tcW w:w="5129" w:type="dxa"/>
                </w:tcPr>
                <w:p w14:paraId="5DECD56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66878376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61C40BA9"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9004F8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43EE11A3" w14:textId="77777777" w:rsidTr="000F2919">
              <w:tc>
                <w:tcPr>
                  <w:tcW w:w="5129" w:type="dxa"/>
                </w:tcPr>
                <w:p w14:paraId="47F0667C"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72927212"/>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6C988846"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2B0CE7B"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13B270A2" w14:textId="77777777" w:rsidTr="000F2919">
              <w:tc>
                <w:tcPr>
                  <w:tcW w:w="5129" w:type="dxa"/>
                </w:tcPr>
                <w:p w14:paraId="1F27629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59246859"/>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6AD8A15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bl>
          <w:p w14:paraId="49256255" w14:textId="77777777" w:rsidR="00FE2FA3"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D42711"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20A15821" w14:textId="468EEA3B" w:rsidR="00FE2FA3" w:rsidRPr="00C939E5"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5770EC" w:rsidRPr="005770EC">
              <w:rPr>
                <w:rFonts w:ascii="Times New Roman" w:eastAsia="Times New Roman" w:hAnsi="Times New Roman" w:cs="Times New Roman"/>
                <w:color w:val="FF0000"/>
                <w:sz w:val="24"/>
                <w:szCs w:val="24"/>
                <w:highlight w:val="yellow"/>
                <w:lang w:eastAsia="ar-SA"/>
              </w:rPr>
              <w:t>10</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11C802A7" w:rsidR="000E1559" w:rsidRPr="008B7977"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5770EC" w:rsidRPr="005770EC">
              <w:rPr>
                <w:rFonts w:ascii="Times New Roman" w:eastAsia="Times New Roman" w:hAnsi="Times New Roman" w:cs="Times New Roman"/>
                <w:color w:val="FF0000"/>
                <w:sz w:val="24"/>
                <w:szCs w:val="24"/>
                <w:highlight w:val="yellow"/>
                <w:lang w:eastAsia="ar-SA"/>
              </w:rPr>
              <w:t>13</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327C589E" w14:textId="77777777" w:rsidTr="00D45C52">
        <w:tc>
          <w:tcPr>
            <w:tcW w:w="709" w:type="dxa"/>
          </w:tcPr>
          <w:p w14:paraId="048D97F0" w14:textId="7F39A9F0" w:rsidR="00FE2FA3" w:rsidRPr="003D6749"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326767D" w14:textId="77777777"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b/>
                <w:bCs/>
                <w:sz w:val="24"/>
                <w:szCs w:val="24"/>
                <w:highlight w:val="yellow"/>
                <w:lang w:eastAsia="ru-RU"/>
              </w:rPr>
              <w:t>наименование страны происхождения поставляемого товара</w:t>
            </w:r>
            <w:r w:rsidRPr="000E1559">
              <w:rPr>
                <w:rFonts w:ascii="Times New Roman" w:eastAsia="Times New Roman" w:hAnsi="Times New Roman" w:cs="Times New Roman"/>
                <w:sz w:val="24"/>
                <w:szCs w:val="24"/>
                <w:highlight w:val="yellow"/>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0E1559">
              <w:rPr>
                <w:rFonts w:ascii="Times New Roman" w:eastAsia="Times New Roman" w:hAnsi="Times New Roman" w:cs="Times New Roman"/>
                <w:b/>
                <w:bCs/>
                <w:sz w:val="24"/>
                <w:szCs w:val="24"/>
                <w:highlight w:val="yellow"/>
                <w:lang w:eastAsia="ru-RU"/>
              </w:rPr>
              <w:t>информация и документы</w:t>
            </w:r>
            <w:r w:rsidRPr="000E1559">
              <w:rPr>
                <w:rFonts w:ascii="Times New Roman" w:eastAsia="Times New Roman" w:hAnsi="Times New Roman" w:cs="Times New Roman"/>
                <w:sz w:val="24"/>
                <w:szCs w:val="24"/>
                <w:highlight w:val="yellow"/>
                <w:lang w:eastAsia="ru-RU"/>
              </w:rPr>
              <w:t xml:space="preserve">, определенные в </w:t>
            </w:r>
            <w:r w:rsidRPr="000E1559">
              <w:rPr>
                <w:rFonts w:ascii="Times New Roman" w:eastAsia="Times New Roman" w:hAnsi="Times New Roman" w:cs="Times New Roman"/>
                <w:sz w:val="24"/>
                <w:szCs w:val="24"/>
                <w:highlight w:val="yellow"/>
                <w:lang w:eastAsia="ru-RU"/>
              </w:rPr>
              <w:lastRenderedPageBreak/>
              <w:t>соответствии с пунктом 2 части 2 статьи 3.1-4 Федерального закона 223-ФЗ.</w:t>
            </w:r>
            <w:r w:rsidRPr="000E1559">
              <w:rPr>
                <w:rFonts w:ascii="Times New Roman" w:eastAsia="Arial" w:hAnsi="Times New Roman" w:cs="Times New Roman"/>
                <w:sz w:val="20"/>
                <w:szCs w:val="20"/>
                <w:highlight w:val="yellow"/>
                <w:lang w:eastAsia="ar-SA"/>
              </w:rPr>
              <w:t xml:space="preserve"> </w:t>
            </w:r>
            <w:r w:rsidRPr="000E1559">
              <w:rPr>
                <w:rFonts w:ascii="Times New Roman" w:eastAsia="Times New Roman" w:hAnsi="Times New Roman" w:cs="Times New Roman"/>
                <w:sz w:val="24"/>
                <w:szCs w:val="24"/>
                <w:highlight w:val="yellow"/>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sz w:val="24"/>
                <w:szCs w:val="24"/>
                <w:highlight w:val="yellow"/>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0FB87AB6" w14:textId="77777777" w:rsidTr="00907F25">
        <w:tc>
          <w:tcPr>
            <w:tcW w:w="11057" w:type="dxa"/>
            <w:gridSpan w:val="8"/>
          </w:tcPr>
          <w:p w14:paraId="3D2A02C1" w14:textId="3E785781" w:rsidR="00FE2FA3" w:rsidRPr="000E1559"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A420F5">
              <w:rPr>
                <w:rFonts w:ascii="Times New Roman" w:eastAsia="Times New Roman" w:hAnsi="Times New Roman" w:cs="Times New Roman"/>
                <w:sz w:val="24"/>
                <w:szCs w:val="24"/>
                <w:highlight w:val="yellow"/>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w:t>
            </w:r>
            <w:r w:rsidRPr="000A3F0A">
              <w:rPr>
                <w:rFonts w:ascii="Times New Roman" w:eastAsia="Times New Roman" w:hAnsi="Times New Roman" w:cs="Times New Roman"/>
                <w:sz w:val="24"/>
                <w:szCs w:val="24"/>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FE2FA3" w:rsidRPr="003D6749" w14:paraId="6825986A" w14:textId="77777777" w:rsidTr="00D45C52">
        <w:tc>
          <w:tcPr>
            <w:tcW w:w="709" w:type="dxa"/>
          </w:tcPr>
          <w:p w14:paraId="66889F69" w14:textId="5A48A541"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409FB1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20.1 </w:t>
            </w:r>
            <w:r w:rsidRPr="00C068E8">
              <w:rPr>
                <w:rFonts w:ascii="Times New Roman" w:eastAsia="Times New Roman" w:hAnsi="Times New Roman" w:cs="Times New Roman"/>
                <w:sz w:val="24"/>
                <w:szCs w:val="24"/>
                <w:highlight w:val="yellow"/>
                <w:lang w:eastAsia="ru-RU"/>
              </w:rPr>
              <w:t>настоящего Извещения о закупке</w:t>
            </w:r>
          </w:p>
        </w:tc>
        <w:tc>
          <w:tcPr>
            <w:tcW w:w="3260" w:type="dxa"/>
            <w:gridSpan w:val="4"/>
          </w:tcPr>
          <w:p w14:paraId="35430BB9" w14:textId="19878051"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highlight w:val="yellow"/>
              </w:rPr>
              <w:t>У</w:t>
            </w:r>
            <w:r w:rsidRPr="00C068E8">
              <w:rPr>
                <w:rFonts w:ascii="Times New Roman" w:eastAsia="Times New Roman" w:hAnsi="Times New Roman" w:cs="Times New Roman"/>
                <w:color w:val="FF0000"/>
                <w:sz w:val="24"/>
                <w:szCs w:val="24"/>
                <w:highlight w:val="yellow"/>
              </w:rPr>
              <w:t>становлено</w:t>
            </w:r>
          </w:p>
        </w:tc>
      </w:tr>
      <w:tr w:rsidR="00FE2FA3" w:rsidRPr="003D6749" w14:paraId="3EF09153" w14:textId="77777777" w:rsidTr="00D45C52">
        <w:tc>
          <w:tcPr>
            <w:tcW w:w="709" w:type="dxa"/>
          </w:tcPr>
          <w:p w14:paraId="6D9EDE39" w14:textId="51801883"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9E4F62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20.2 </w:t>
            </w:r>
            <w:r w:rsidRPr="00C068E8">
              <w:rPr>
                <w:rFonts w:ascii="Times New Roman" w:eastAsia="Times New Roman" w:hAnsi="Times New Roman" w:cs="Times New Roman"/>
                <w:sz w:val="24"/>
                <w:szCs w:val="24"/>
                <w:highlight w:val="yellow"/>
                <w:lang w:eastAsia="ru-RU"/>
              </w:rPr>
              <w:t>настоящего Извещения о закупке</w:t>
            </w:r>
            <w:r>
              <w:rPr>
                <w:rFonts w:ascii="Times New Roman" w:eastAsia="Times New Roman" w:hAnsi="Times New Roman" w:cs="Times New Roman"/>
                <w:sz w:val="24"/>
                <w:szCs w:val="24"/>
                <w:highlight w:val="yellow"/>
                <w:lang w:eastAsia="ru-RU"/>
              </w:rPr>
              <w:t xml:space="preserve"> </w:t>
            </w:r>
            <w:r w:rsidRPr="005F742F">
              <w:rPr>
                <w:rFonts w:ascii="Times New Roman" w:eastAsia="Times New Roman" w:hAnsi="Times New Roman" w:cs="Times New Roman"/>
                <w:sz w:val="24"/>
                <w:szCs w:val="24"/>
                <w:lang w:eastAsia="ru-RU"/>
              </w:rPr>
              <w:t>(при наличии)</w:t>
            </w:r>
          </w:p>
        </w:tc>
        <w:tc>
          <w:tcPr>
            <w:tcW w:w="3260" w:type="dxa"/>
            <w:gridSpan w:val="4"/>
          </w:tcPr>
          <w:p w14:paraId="1EFF3067" w14:textId="6B09FAAE"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068E8">
              <w:rPr>
                <w:rFonts w:ascii="Times New Roman" w:eastAsia="Times New Roman" w:hAnsi="Times New Roman" w:cs="Times New Roman"/>
                <w:color w:val="FF0000"/>
                <w:sz w:val="24"/>
                <w:szCs w:val="24"/>
                <w:highlight w:val="yellow"/>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sidRPr="00F33FEF">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2FC6B70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5770EC" w:rsidRPr="005770EC">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3E2DD824"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5770EC">
              <w:rPr>
                <w:rFonts w:ascii="Times New Roman" w:eastAsia="Times New Roman" w:hAnsi="Times New Roman" w:cs="Times New Roman"/>
                <w:b/>
                <w:sz w:val="24"/>
                <w:szCs w:val="24"/>
                <w:highlight w:val="yellow"/>
                <w:lang w:val="en-US"/>
              </w:rPr>
              <w:t>7</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3D6749" w14:paraId="4EA6BD42" w14:textId="77777777" w:rsidTr="00D45C52">
        <w:trPr>
          <w:trHeight w:val="677"/>
        </w:trPr>
        <w:tc>
          <w:tcPr>
            <w:tcW w:w="709" w:type="dxa"/>
          </w:tcPr>
          <w:p w14:paraId="50899945" w14:textId="6AA485A8"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8FA7392" w:rsidR="00FE2FA3" w:rsidRPr="002239C1"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CD41140" w14:textId="7C0DC7C6" w:rsidR="00FE2FA3" w:rsidRPr="002239C1" w:rsidRDefault="00FE2FA3" w:rsidP="00FE2FA3">
            <w:pPr>
              <w:spacing w:after="0" w:line="240" w:lineRule="auto"/>
              <w:jc w:val="both"/>
              <w:rPr>
                <w:rFonts w:ascii="Times New Roman" w:eastAsia="Times New Roman" w:hAnsi="Times New Roman" w:cs="Times New Roman"/>
                <w:color w:val="000000"/>
                <w:sz w:val="24"/>
                <w:szCs w:val="24"/>
              </w:rPr>
            </w:pPr>
            <w:r w:rsidRPr="00FE2FA3">
              <w:rPr>
                <w:rFonts w:ascii="Times New Roman" w:eastAsia="Times New Roman" w:hAnsi="Times New Roman" w:cs="Times New Roman"/>
                <w:color w:val="FF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3D6749" w14:paraId="4448080C" w14:textId="77777777" w:rsidTr="000F1FE9">
        <w:trPr>
          <w:trHeight w:val="407"/>
        </w:trPr>
        <w:tc>
          <w:tcPr>
            <w:tcW w:w="709" w:type="dxa"/>
          </w:tcPr>
          <w:p w14:paraId="1046ECF4" w14:textId="6B12F18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lastRenderedPageBreak/>
              <w:t>34</w:t>
            </w:r>
          </w:p>
        </w:tc>
        <w:tc>
          <w:tcPr>
            <w:tcW w:w="10348" w:type="dxa"/>
            <w:gridSpan w:val="7"/>
          </w:tcPr>
          <w:p w14:paraId="067B53BC" w14:textId="36873AB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eastAsia="Times New Roman" w:hAnsi="Times New Roman" w:cs="Times New Roman"/>
                <w:b/>
                <w:bCs/>
                <w:color w:val="000000"/>
                <w:sz w:val="24"/>
                <w:szCs w:val="24"/>
                <w:highlight w:val="yellow"/>
              </w:rPr>
              <w:t>Применение национального режима</w:t>
            </w:r>
            <w:r w:rsidRPr="007134E4">
              <w:rPr>
                <w:rFonts w:ascii="Times New Roman" w:eastAsia="Times New Roman" w:hAnsi="Times New Roman" w:cs="Times New Roman"/>
                <w:color w:val="000000"/>
                <w:sz w:val="24"/>
                <w:szCs w:val="24"/>
                <w:highlight w:val="yellow"/>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7134E4">
              <w:rPr>
                <w:rFonts w:ascii="Times New Roman" w:eastAsia="Times New Roman" w:hAnsi="Times New Roman" w:cs="Times New Roman"/>
                <w:sz w:val="24"/>
                <w:szCs w:val="24"/>
                <w:highlight w:val="yellow"/>
              </w:rPr>
              <w:t xml:space="preserve">№223-ФЗ </w:t>
            </w:r>
            <w:r w:rsidRPr="007134E4">
              <w:rPr>
                <w:rFonts w:ascii="Times New Roman" w:eastAsia="Times New Roman" w:hAnsi="Times New Roman" w:cs="Times New Roman"/>
                <w:color w:val="000000"/>
                <w:sz w:val="24"/>
                <w:szCs w:val="24"/>
                <w:highlight w:val="yellow"/>
              </w:rPr>
              <w:t>в отношении товара, работы, услуги, являющихся предметом закупки)</w:t>
            </w:r>
          </w:p>
        </w:tc>
      </w:tr>
      <w:tr w:rsidR="00FE2FA3" w:rsidRPr="003D6749" w14:paraId="1649CD9F" w14:textId="77777777" w:rsidTr="00D45C52">
        <w:trPr>
          <w:trHeight w:val="407"/>
        </w:trPr>
        <w:tc>
          <w:tcPr>
            <w:tcW w:w="709" w:type="dxa"/>
          </w:tcPr>
          <w:p w14:paraId="1A698968" w14:textId="21E47232"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34.1</w:t>
            </w:r>
          </w:p>
        </w:tc>
        <w:tc>
          <w:tcPr>
            <w:tcW w:w="3402" w:type="dxa"/>
          </w:tcPr>
          <w:p w14:paraId="0C43D43F"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5DC91479" w14:textId="2132358D"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 xml:space="preserve">запрет </w:t>
            </w:r>
            <w:r w:rsidRPr="007134E4">
              <w:rPr>
                <w:rFonts w:ascii="Times New Roman" w:eastAsia="Times New Roman" w:hAnsi="Times New Roman" w:cs="Times New Roman"/>
                <w:bCs/>
                <w:sz w:val="24"/>
                <w:szCs w:val="24"/>
                <w:highlight w:val="yellow"/>
              </w:rPr>
              <w:t xml:space="preserve">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2CCEB3A7"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134E4">
              <w:rPr>
                <w:rFonts w:ascii="Times New Roman" w:eastAsia="Times New Roman" w:hAnsi="Times New Roman" w:cs="Times New Roman"/>
                <w:b/>
                <w:bCs/>
                <w:color w:val="000000"/>
                <w:sz w:val="24"/>
                <w:szCs w:val="24"/>
                <w:highlight w:val="yellow"/>
              </w:rPr>
              <w:t>иностранного</w:t>
            </w:r>
            <w:r w:rsidRPr="007134E4">
              <w:rPr>
                <w:rFonts w:ascii="Times New Roman" w:eastAsia="Times New Roman" w:hAnsi="Times New Roman" w:cs="Times New Roman"/>
                <w:color w:val="000000"/>
                <w:sz w:val="24"/>
                <w:szCs w:val="24"/>
                <w:highlight w:val="yellow"/>
              </w:rPr>
              <w:t xml:space="preserve"> происхождения (работ, услуг, соответственно выполняемых, оказываемых иностранными лицами),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10CED11B" w14:textId="77777777" w:rsidR="00FE2FA3" w:rsidRPr="007134E4"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062360EB" w14:textId="6938BE91" w:rsidR="00FE2FA3" w:rsidRPr="00DE0500"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иностранным лицом</w:t>
            </w:r>
          </w:p>
        </w:tc>
      </w:tr>
      <w:tr w:rsidR="00FE2FA3" w:rsidRPr="003D6749" w14:paraId="3B230E11" w14:textId="77777777" w:rsidTr="00D45C52">
        <w:trPr>
          <w:trHeight w:val="407"/>
        </w:trPr>
        <w:tc>
          <w:tcPr>
            <w:tcW w:w="709" w:type="dxa"/>
          </w:tcPr>
          <w:p w14:paraId="72289A26" w14:textId="2CB41AD0"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34.2</w:t>
            </w:r>
          </w:p>
        </w:tc>
        <w:tc>
          <w:tcPr>
            <w:tcW w:w="3402" w:type="dxa"/>
          </w:tcPr>
          <w:p w14:paraId="5D19A483"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1AAEA2D0" w14:textId="3BC91280"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ограничение</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096ED5C3"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134E4">
              <w:rPr>
                <w:rFonts w:ascii="Times New Roman" w:eastAsia="Times New Roman" w:hAnsi="Times New Roman" w:cs="Times New Roman"/>
                <w:b/>
                <w:bCs/>
                <w:color w:val="000000"/>
                <w:sz w:val="24"/>
                <w:szCs w:val="24"/>
                <w:highlight w:val="yellow"/>
              </w:rPr>
              <w:t xml:space="preserve">российского </w:t>
            </w:r>
            <w:r w:rsidRPr="007134E4">
              <w:rPr>
                <w:rFonts w:ascii="Times New Roman" w:eastAsia="Times New Roman" w:hAnsi="Times New Roman" w:cs="Times New Roman"/>
                <w:color w:val="000000"/>
                <w:sz w:val="24"/>
                <w:szCs w:val="24"/>
                <w:highlight w:val="yellow"/>
              </w:rPr>
              <w:t xml:space="preserve">происхождения (работы, услуги, соответственно выполняемой, оказываемой российским лицом),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7C0B510F" w14:textId="77777777" w:rsidR="00FE2FA3" w:rsidRPr="007134E4"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38A8B48B" w14:textId="5931A7A1" w:rsidR="00FE2FA3" w:rsidRPr="00DE0500"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российским лицом</w:t>
            </w:r>
          </w:p>
        </w:tc>
      </w:tr>
      <w:tr w:rsidR="00FE2FA3" w:rsidRPr="003D6749" w14:paraId="49E18D7F" w14:textId="77777777" w:rsidTr="00D45C52">
        <w:trPr>
          <w:trHeight w:val="407"/>
        </w:trPr>
        <w:tc>
          <w:tcPr>
            <w:tcW w:w="709" w:type="dxa"/>
          </w:tcPr>
          <w:p w14:paraId="55F3161D" w14:textId="5534C93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34.3</w:t>
            </w:r>
          </w:p>
        </w:tc>
        <w:tc>
          <w:tcPr>
            <w:tcW w:w="3402" w:type="dxa"/>
          </w:tcPr>
          <w:p w14:paraId="4177B052"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69A42CC7" w14:textId="27B4154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преимущество</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38E1ECE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b/>
                <w:bCs/>
                <w:color w:val="000000"/>
                <w:sz w:val="24"/>
                <w:szCs w:val="24"/>
                <w:highlight w:val="yellow"/>
              </w:rPr>
              <w:t xml:space="preserve">Если объект закупки (предмет закупки) включает хотя бы один товар, </w:t>
            </w:r>
            <w:r w:rsidRPr="007134E4">
              <w:rPr>
                <w:rFonts w:ascii="Times New Roman" w:eastAsia="Times New Roman" w:hAnsi="Times New Roman" w:cs="Times New Roman"/>
                <w:b/>
                <w:bCs/>
                <w:color w:val="000000"/>
                <w:sz w:val="24"/>
                <w:szCs w:val="24"/>
                <w:highlight w:val="yellow"/>
                <w:u w:val="single"/>
              </w:rPr>
              <w:t>не указанный</w:t>
            </w:r>
            <w:r w:rsidRPr="007134E4">
              <w:rPr>
                <w:rFonts w:ascii="Times New Roman" w:eastAsia="Times New Roman" w:hAnsi="Times New Roman" w:cs="Times New Roman"/>
                <w:b/>
                <w:bCs/>
                <w:color w:val="000000"/>
                <w:sz w:val="24"/>
                <w:szCs w:val="24"/>
                <w:highlight w:val="yellow"/>
              </w:rPr>
              <w:t xml:space="preserve"> в перечне № 1 и перечне № 2</w:t>
            </w:r>
            <w:r w:rsidRPr="007134E4">
              <w:rPr>
                <w:rFonts w:ascii="Times New Roman" w:eastAsia="Times New Roman" w:hAnsi="Times New Roman" w:cs="Times New Roman"/>
                <w:color w:val="000000"/>
                <w:sz w:val="24"/>
                <w:szCs w:val="24"/>
                <w:highlight w:val="yellow"/>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134E4">
              <w:rPr>
                <w:rFonts w:ascii="Times New Roman" w:eastAsia="Times New Roman" w:hAnsi="Times New Roman" w:cs="Times New Roman"/>
                <w:b/>
                <w:bCs/>
                <w:color w:val="000000"/>
                <w:sz w:val="24"/>
                <w:szCs w:val="24"/>
                <w:highlight w:val="yellow"/>
              </w:rPr>
              <w:t>применяется преимущество при условии, что</w:t>
            </w:r>
            <w:r w:rsidRPr="007134E4">
              <w:rPr>
                <w:rFonts w:ascii="Times New Roman" w:eastAsia="Times New Roman" w:hAnsi="Times New Roman" w:cs="Times New Roman"/>
                <w:color w:val="000000"/>
                <w:sz w:val="24"/>
                <w:szCs w:val="24"/>
                <w:highlight w:val="yellow"/>
              </w:rPr>
              <w:t xml:space="preserve"> в числе заявок на участие в закупке (окончательных предложений), которые рассматриваются, оцениваются, сопоставляются, </w:t>
            </w:r>
            <w:r w:rsidRPr="007134E4">
              <w:rPr>
                <w:rFonts w:ascii="Times New Roman" w:eastAsia="Times New Roman" w:hAnsi="Times New Roman" w:cs="Times New Roman"/>
                <w:b/>
                <w:bCs/>
                <w:color w:val="000000"/>
                <w:sz w:val="24"/>
                <w:szCs w:val="24"/>
                <w:highlight w:val="yellow"/>
              </w:rPr>
              <w:t>имеется заявка</w:t>
            </w:r>
            <w:r w:rsidRPr="007134E4">
              <w:rPr>
                <w:rFonts w:ascii="Times New Roman" w:eastAsia="Times New Roman" w:hAnsi="Times New Roman" w:cs="Times New Roman"/>
                <w:color w:val="000000"/>
                <w:sz w:val="24"/>
                <w:szCs w:val="24"/>
                <w:highlight w:val="yellow"/>
              </w:rPr>
              <w:t xml:space="preserve"> </w:t>
            </w:r>
            <w:r w:rsidRPr="007134E4">
              <w:rPr>
                <w:rFonts w:ascii="Times New Roman" w:eastAsia="Times New Roman" w:hAnsi="Times New Roman" w:cs="Times New Roman"/>
                <w:color w:val="000000"/>
                <w:sz w:val="24"/>
                <w:szCs w:val="24"/>
                <w:highlight w:val="yellow"/>
              </w:rPr>
              <w:lastRenderedPageBreak/>
              <w:t xml:space="preserve">на участие в закупке, </w:t>
            </w:r>
            <w:r w:rsidRPr="007134E4">
              <w:rPr>
                <w:rFonts w:ascii="Times New Roman" w:eastAsia="Times New Roman" w:hAnsi="Times New Roman" w:cs="Times New Roman"/>
                <w:b/>
                <w:bCs/>
                <w:color w:val="000000"/>
                <w:sz w:val="24"/>
                <w:szCs w:val="24"/>
                <w:highlight w:val="yellow"/>
              </w:rPr>
              <w:t>которая</w:t>
            </w:r>
            <w:r w:rsidRPr="007134E4">
              <w:rPr>
                <w:rFonts w:ascii="Times New Roman" w:eastAsia="Times New Roman" w:hAnsi="Times New Roman" w:cs="Times New Roman"/>
                <w:color w:val="000000"/>
                <w:sz w:val="24"/>
                <w:szCs w:val="24"/>
                <w:highlight w:val="yellow"/>
              </w:rPr>
              <w:t xml:space="preserve"> не отклонена и </w:t>
            </w:r>
            <w:r w:rsidRPr="007134E4">
              <w:rPr>
                <w:rFonts w:ascii="Times New Roman" w:eastAsia="Times New Roman" w:hAnsi="Times New Roman" w:cs="Times New Roman"/>
                <w:b/>
                <w:bCs/>
                <w:color w:val="000000"/>
                <w:sz w:val="24"/>
                <w:szCs w:val="24"/>
                <w:highlight w:val="yellow"/>
              </w:rPr>
              <w:t>содержит предложение</w:t>
            </w:r>
            <w:r w:rsidRPr="007134E4">
              <w:rPr>
                <w:rFonts w:ascii="Times New Roman" w:eastAsia="Times New Roman" w:hAnsi="Times New Roman" w:cs="Times New Roman"/>
                <w:color w:val="000000"/>
                <w:sz w:val="24"/>
                <w:szCs w:val="24"/>
                <w:highlight w:val="yellow"/>
              </w:rPr>
              <w:t xml:space="preserve"> о поставке хотя бы одного товара, происходящего </w:t>
            </w:r>
            <w:r w:rsidRPr="007134E4">
              <w:rPr>
                <w:rFonts w:ascii="Times New Roman" w:eastAsia="Times New Roman" w:hAnsi="Times New Roman" w:cs="Times New Roman"/>
                <w:b/>
                <w:bCs/>
                <w:color w:val="000000"/>
                <w:sz w:val="24"/>
                <w:szCs w:val="24"/>
                <w:highlight w:val="yellow"/>
              </w:rPr>
              <w:t>из иностранного государства</w:t>
            </w:r>
            <w:r w:rsidRPr="007134E4">
              <w:rPr>
                <w:rFonts w:ascii="Times New Roman" w:eastAsia="Times New Roman" w:hAnsi="Times New Roman" w:cs="Times New Roman"/>
                <w:color w:val="000000"/>
                <w:sz w:val="24"/>
                <w:szCs w:val="24"/>
                <w:highlight w:val="yellow"/>
              </w:rPr>
              <w:t>.</w:t>
            </w:r>
          </w:p>
          <w:p w14:paraId="4E494A34"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Преимущество также применяется в отношении включенных в предмет закупки товаров, </w:t>
            </w:r>
            <w:r w:rsidRPr="007134E4">
              <w:rPr>
                <w:rFonts w:ascii="Times New Roman" w:eastAsia="Times New Roman" w:hAnsi="Times New Roman" w:cs="Times New Roman"/>
                <w:b/>
                <w:bCs/>
                <w:color w:val="000000"/>
                <w:sz w:val="24"/>
                <w:szCs w:val="24"/>
                <w:highlight w:val="yellow"/>
                <w:u w:val="single"/>
              </w:rPr>
              <w:t>указанных</w:t>
            </w:r>
            <w:r w:rsidRPr="007134E4">
              <w:rPr>
                <w:rFonts w:ascii="Times New Roman" w:eastAsia="Times New Roman" w:hAnsi="Times New Roman" w:cs="Times New Roman"/>
                <w:b/>
                <w:bCs/>
                <w:color w:val="000000"/>
                <w:sz w:val="24"/>
                <w:szCs w:val="24"/>
                <w:highlight w:val="yellow"/>
              </w:rPr>
              <w:t xml:space="preserve"> в перечне</w:t>
            </w:r>
            <w:r w:rsidRPr="007134E4">
              <w:rPr>
                <w:rFonts w:ascii="Times New Roman" w:eastAsia="Times New Roman" w:hAnsi="Times New Roman" w:cs="Times New Roman"/>
                <w:color w:val="000000"/>
                <w:sz w:val="24"/>
                <w:szCs w:val="24"/>
                <w:highlight w:val="yellow"/>
              </w:rPr>
              <w:t xml:space="preserve"> № 1 и перечне № 2 </w:t>
            </w:r>
            <w:r w:rsidRPr="007134E4">
              <w:rPr>
                <w:rFonts w:ascii="Times New Roman" w:eastAsia="Times New Roman" w:hAnsi="Times New Roman" w:cs="Times New Roman"/>
                <w:b/>
                <w:bCs/>
                <w:color w:val="000000"/>
                <w:sz w:val="24"/>
                <w:szCs w:val="24"/>
                <w:highlight w:val="yellow"/>
              </w:rPr>
              <w:t>при условии</w:t>
            </w:r>
            <w:r w:rsidRPr="007134E4">
              <w:rPr>
                <w:rFonts w:ascii="Times New Roman" w:eastAsia="Times New Roman" w:hAnsi="Times New Roman" w:cs="Times New Roman"/>
                <w:color w:val="000000"/>
                <w:sz w:val="24"/>
                <w:szCs w:val="24"/>
                <w:highlight w:val="yellow"/>
              </w:rPr>
              <w:t>, что в отношении таких товаров запреты (ограничения) могут или не применяются.</w:t>
            </w:r>
          </w:p>
          <w:p w14:paraId="6CB09E4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4EB41CFF"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При рассмотрении, оценке, сопоставлении заявок на участие в закупке, окончательных предложений осуществляется </w:t>
            </w:r>
            <w:r w:rsidRPr="007134E4">
              <w:rPr>
                <w:rFonts w:ascii="Times New Roman" w:eastAsia="Times New Roman" w:hAnsi="Times New Roman" w:cs="Times New Roman"/>
                <w:b/>
                <w:bCs/>
                <w:color w:val="000000"/>
                <w:sz w:val="24"/>
                <w:szCs w:val="24"/>
                <w:highlight w:val="yellow"/>
              </w:rPr>
              <w:t>снижение на 15%</w:t>
            </w:r>
            <w:r w:rsidRPr="007134E4">
              <w:rPr>
                <w:rFonts w:ascii="Times New Roman" w:eastAsia="Times New Roman" w:hAnsi="Times New Roman" w:cs="Times New Roman"/>
                <w:color w:val="000000"/>
                <w:sz w:val="24"/>
                <w:szCs w:val="24"/>
                <w:highlight w:val="yellow"/>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5A56AAC1" w14:textId="3A9D54EC"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hAnsi="Times New Roman" w:cs="Times New Roman"/>
                <w:color w:val="000000"/>
                <w:sz w:val="24"/>
                <w:szCs w:val="24"/>
                <w:highlight w:val="yellow"/>
              </w:rPr>
              <w:t xml:space="preserve">В случае заключения договора с участником закупки, предлагающим к поставке товар только российского происхождения </w:t>
            </w:r>
            <w:r w:rsidRPr="007134E4">
              <w:rPr>
                <w:rFonts w:ascii="Times New Roman" w:eastAsia="Times New Roman" w:hAnsi="Times New Roman" w:cs="Times New Roman"/>
                <w:color w:val="000000"/>
                <w:sz w:val="24"/>
                <w:szCs w:val="24"/>
                <w:highlight w:val="yellow"/>
              </w:rPr>
              <w:t>(работы, услуги, соответственно выполняемой, оказываемой российским лицом)</w:t>
            </w:r>
            <w:r w:rsidRPr="007134E4">
              <w:rPr>
                <w:rFonts w:ascii="Times New Roman" w:hAnsi="Times New Roman" w:cs="Times New Roman"/>
                <w:color w:val="000000"/>
                <w:sz w:val="24"/>
                <w:szCs w:val="24"/>
                <w:highlight w:val="yellow"/>
              </w:rPr>
              <w:t xml:space="preserve">, договор заключается без учета снижения либо увеличения ценового предложения </w:t>
            </w:r>
            <w:r w:rsidRPr="007134E4">
              <w:rPr>
                <w:rFonts w:ascii="Times New Roman" w:eastAsia="Times New Roman" w:hAnsi="Times New Roman" w:cs="Times New Roman"/>
                <w:color w:val="000000"/>
                <w:sz w:val="24"/>
                <w:szCs w:val="24"/>
                <w:highlight w:val="yellow"/>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7134E4">
              <w:rPr>
                <w:rFonts w:ascii="Times New Roman" w:eastAsia="Times New Roman" w:hAnsi="Times New Roman" w:cs="Times New Roman"/>
                <w:bCs/>
                <w:sz w:val="24"/>
                <w:szCs w:val="24"/>
              </w:rPr>
              <w:t>5</w:t>
            </w:r>
          </w:p>
        </w:tc>
        <w:tc>
          <w:tcPr>
            <w:tcW w:w="3402" w:type="dxa"/>
          </w:tcPr>
          <w:p w14:paraId="553135D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06184C"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566106C" w14:textId="341C6A2D" w:rsidR="000E1559"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824BE3">
              <w:rPr>
                <w:rFonts w:ascii="Times New Roman" w:eastAsia="Times New Roman" w:hAnsi="Times New Roman" w:cs="Times New Roman"/>
                <w:sz w:val="24"/>
                <w:szCs w:val="24"/>
              </w:rPr>
              <w:lastRenderedPageBreak/>
              <w:t>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6D30CD08" w14:textId="5D18AC0C" w:rsidR="00FE2FA3"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66718C">
              <w:rPr>
                <w:rFonts w:ascii="Times New Roman" w:eastAsia="Times New Roman" w:hAnsi="Times New Roman" w:cs="Times New Roman"/>
                <w:sz w:val="24"/>
                <w:szCs w:val="24"/>
              </w:rPr>
              <w:t>;</w:t>
            </w:r>
          </w:p>
          <w:p w14:paraId="7AD11164" w14:textId="1F82197E" w:rsidR="000E1559"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66718C">
              <w:rPr>
                <w:rFonts w:ascii="Times New Roman" w:eastAsia="Times New Roman" w:hAnsi="Times New Roman" w:cs="Times New Roman"/>
                <w:sz w:val="24"/>
                <w:szCs w:val="24"/>
                <w:highlight w:val="yellow"/>
              </w:rPr>
              <w:t xml:space="preserve">) в случаях, установленных </w:t>
            </w:r>
            <w:r w:rsidRPr="0066718C">
              <w:rPr>
                <w:rFonts w:ascii="Times New Roman" w:eastAsia="Times New Roman" w:hAnsi="Times New Roman" w:cs="Times New Roman"/>
                <w:sz w:val="24"/>
                <w:szCs w:val="24"/>
                <w:highlight w:val="yellow"/>
                <w:lang w:eastAsia="ar-SA"/>
              </w:rPr>
              <w:t>ст. 3.1-4 Закона № 223-ФЗ.</w:t>
            </w:r>
          </w:p>
          <w:p w14:paraId="7ED4790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90045" w:rsidRDefault="000E1559" w:rsidP="000E1559">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w:t>
            </w:r>
            <w:r w:rsidRPr="00F33FEF">
              <w:rPr>
                <w:rFonts w:ascii="Times New Roman" w:eastAsia="Times New Roman" w:hAnsi="Times New Roman" w:cs="Times New Roman"/>
                <w:sz w:val="24"/>
                <w:szCs w:val="24"/>
                <w:lang w:eastAsia="ar-SA"/>
              </w:rPr>
              <w:lastRenderedPageBreak/>
              <w:t xml:space="preserve">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w:t>
            </w:r>
            <w:r w:rsidRPr="00F33FEF">
              <w:rPr>
                <w:rFonts w:ascii="Times New Roman" w:eastAsia="Times New Roman" w:hAnsi="Times New Roman" w:cs="Times New Roman"/>
                <w:bCs/>
                <w:sz w:val="24"/>
                <w:szCs w:val="24"/>
              </w:rPr>
              <w:lastRenderedPageBreak/>
              <w:t xml:space="preserve">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220284">
        <w:trPr>
          <w:trHeight w:val="357"/>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FA09F5"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sz w:val="24"/>
                <w:szCs w:val="24"/>
                <w:highlight w:val="yellow"/>
              </w:rPr>
              <w:t>Применение национального режима при исполнении договора</w:t>
            </w:r>
          </w:p>
        </w:tc>
      </w:tr>
      <w:tr w:rsidR="00220284" w:rsidRPr="003D6749" w14:paraId="26098D48" w14:textId="77777777" w:rsidTr="00D45C52">
        <w:trPr>
          <w:trHeight w:val="983"/>
        </w:trPr>
        <w:tc>
          <w:tcPr>
            <w:tcW w:w="709" w:type="dxa"/>
          </w:tcPr>
          <w:p w14:paraId="418EE716" w14:textId="1527788D"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79656260"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В случае применения</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устанавливающих</w:t>
            </w:r>
          </w:p>
          <w:p w14:paraId="224409DD" w14:textId="417BEA6C"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 xml:space="preserve">запрет </w:t>
            </w:r>
            <w:r w:rsidRPr="00FA09F5">
              <w:rPr>
                <w:rFonts w:ascii="Times New Roman" w:eastAsia="Times New Roman" w:hAnsi="Times New Roman" w:cs="Times New Roman"/>
                <w:bCs/>
                <w:sz w:val="24"/>
                <w:szCs w:val="24"/>
                <w:highlight w:val="yellow"/>
              </w:rPr>
              <w:t xml:space="preserve">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D7AC68B"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A1F9E49"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FA09F5"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highlight w:val="yellow"/>
              </w:rPr>
            </w:pPr>
            <w:r w:rsidRPr="00FA09F5">
              <w:rPr>
                <w:rFonts w:cs="Times New Roman"/>
                <w:bCs/>
                <w:highlight w:val="yellow"/>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3D6749" w14:paraId="0A5ECB60" w14:textId="77777777" w:rsidTr="00D45C52">
        <w:trPr>
          <w:trHeight w:val="983"/>
        </w:trPr>
        <w:tc>
          <w:tcPr>
            <w:tcW w:w="709" w:type="dxa"/>
          </w:tcPr>
          <w:p w14:paraId="6D857807" w14:textId="6C76C4CE"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3909E8E"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345A972F" w14:textId="2E1F6A81"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ограничение</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8B8B0A9"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05E1A77"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предусматривает поставку товара российского происхождения</w:t>
            </w:r>
          </w:p>
          <w:p w14:paraId="1266BC9F" w14:textId="5529FD41" w:rsidR="00220284" w:rsidRPr="00FA09F5"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заключен с российским лицом</w:t>
            </w:r>
          </w:p>
        </w:tc>
      </w:tr>
      <w:tr w:rsidR="00220284" w:rsidRPr="003D6749" w14:paraId="10F9677D" w14:textId="77777777" w:rsidTr="00D45C52">
        <w:trPr>
          <w:trHeight w:val="983"/>
        </w:trPr>
        <w:tc>
          <w:tcPr>
            <w:tcW w:w="709" w:type="dxa"/>
          </w:tcPr>
          <w:p w14:paraId="44E3F8C1" w14:textId="0769656C"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6D471644"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78CADF4C" w14:textId="5B2E300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преимущество</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02F69D23"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highlight w:val="yellow"/>
              </w:rPr>
            </w:pPr>
            <w:r w:rsidRPr="00FA09F5">
              <w:rPr>
                <w:rFonts w:ascii="Times New Roman" w:eastAsia="Times New Roman" w:hAnsi="Times New Roman" w:cs="Times New Roman"/>
                <w:bCs/>
                <w:sz w:val="24"/>
                <w:szCs w:val="24"/>
                <w:highlight w:val="yellow"/>
              </w:rPr>
              <w:t xml:space="preserve">При исполнении договора </w:t>
            </w:r>
            <w:r w:rsidRPr="00FA09F5">
              <w:rPr>
                <w:rFonts w:ascii="Times New Roman" w:eastAsia="Times New Roman" w:hAnsi="Times New Roman" w:cs="Times New Roman"/>
                <w:b/>
                <w:sz w:val="24"/>
                <w:szCs w:val="24"/>
                <w:highlight w:val="yellow"/>
              </w:rPr>
              <w:t>допускается:</w:t>
            </w:r>
          </w:p>
          <w:p w14:paraId="49F6ECF4" w14:textId="77777777" w:rsidR="00220284" w:rsidRPr="00FA09F5"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FA09F5"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7618"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10B16FD6"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с. Большеустьикинское                                                                               «___»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0CDC76DF" w14:textId="77777777" w:rsidR="00220284" w:rsidRPr="00976354"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76354"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716083C5" w14:textId="77777777" w:rsidR="00220284" w:rsidRPr="00976354"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76354"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252FBA4A"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976354">
        <w:rPr>
          <w:rFonts w:ascii="Times New Roman" w:eastAsia="Calibri" w:hAnsi="Times New Roman" w:cs="Times New Roman"/>
          <w:color w:val="000000"/>
          <w:sz w:val="24"/>
          <w:szCs w:val="24"/>
          <w:highlight w:val="yellow"/>
        </w:rPr>
        <w:t xml:space="preserve"> (продуктовый склад)</w:t>
      </w:r>
      <w:r w:rsidRPr="00976354">
        <w:rPr>
          <w:rFonts w:ascii="Times New Roman" w:eastAsia="Times New Roman" w:hAnsi="Times New Roman" w:cs="Times New Roman"/>
          <w:sz w:val="24"/>
          <w:szCs w:val="24"/>
          <w:lang w:eastAsia="zh-CN"/>
        </w:rPr>
        <w:t>.</w:t>
      </w:r>
    </w:p>
    <w:p w14:paraId="332F1CEF"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976354"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976354"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4144FC1A"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976354">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976354"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w:t>
      </w:r>
      <w:r w:rsidRPr="00220284">
        <w:rPr>
          <w:rFonts w:ascii="Times New Roman" w:eastAsia="Times New Roman" w:hAnsi="Times New Roman" w:cs="Times New Roman"/>
          <w:kern w:val="1"/>
          <w:sz w:val="24"/>
          <w:szCs w:val="24"/>
          <w:highlight w:val="yellow"/>
          <w:lang w:eastAsia="ru-RU" w:bidi="hi-IN"/>
        </w:rPr>
        <w:t xml:space="preserve">более </w:t>
      </w:r>
      <w:r w:rsidRPr="00220284">
        <w:rPr>
          <w:rFonts w:ascii="Times New Roman" w:eastAsia="SimSun" w:hAnsi="Times New Roman" w:cs="Times New Roman"/>
          <w:kern w:val="1"/>
          <w:sz w:val="24"/>
          <w:szCs w:val="24"/>
          <w:highlight w:val="yellow"/>
          <w:lang w:eastAsia="ru-RU" w:bidi="hi-IN"/>
        </w:rPr>
        <w:t>7 (семи) рабочих дней</w:t>
      </w:r>
      <w:r w:rsidRPr="00976354">
        <w:rPr>
          <w:rFonts w:ascii="Times New Roman" w:eastAsia="SimSun" w:hAnsi="Times New Roman" w:cs="Times New Roman"/>
          <w:kern w:val="1"/>
          <w:sz w:val="24"/>
          <w:szCs w:val="24"/>
          <w:lang w:eastAsia="ru-RU" w:bidi="hi-IN"/>
        </w:rPr>
        <w:t xml:space="preserve">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976354">
        <w:rPr>
          <w:rFonts w:ascii="Times New Roman" w:eastAsia="Times New Roman" w:hAnsi="Times New Roman" w:cs="Times New Roman"/>
          <w:noProof/>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еженедельно (</w:t>
      </w:r>
      <w:r w:rsidRPr="00CF2528">
        <w:rPr>
          <w:rFonts w:ascii="Times New Roman" w:eastAsia="Times New Roman" w:hAnsi="Times New Roman" w:cs="Times New Roman"/>
          <w:noProof/>
          <w:color w:val="FF0000"/>
          <w:sz w:val="24"/>
          <w:szCs w:val="24"/>
          <w:highlight w:val="yellow"/>
          <w:lang w:eastAsia="ru-RU"/>
        </w:rPr>
        <w:t xml:space="preserve"> 1 раз в неделю</w:t>
      </w:r>
      <w:r w:rsidRPr="00E01D42">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Pr="00976354">
        <w:rPr>
          <w:rFonts w:ascii="Times New Roman" w:eastAsia="Times New Roman" w:hAnsi="Times New Roman" w:cs="Times New Roman"/>
          <w:bCs/>
          <w:noProof/>
          <w:sz w:val="24"/>
          <w:szCs w:val="24"/>
          <w:highlight w:val="yellow"/>
          <w:lang w:eastAsia="ru-RU"/>
        </w:rPr>
        <w:t>с «0</w:t>
      </w:r>
      <w:r>
        <w:rPr>
          <w:rFonts w:ascii="Times New Roman" w:eastAsia="Times New Roman" w:hAnsi="Times New Roman" w:cs="Times New Roman"/>
          <w:bCs/>
          <w:noProof/>
          <w:sz w:val="24"/>
          <w:szCs w:val="24"/>
          <w:highlight w:val="yellow"/>
          <w:lang w:eastAsia="ru-RU"/>
        </w:rPr>
        <w:t>1</w:t>
      </w:r>
      <w:r w:rsidRPr="00976354">
        <w:rPr>
          <w:rFonts w:ascii="Times New Roman" w:eastAsia="Times New Roman" w:hAnsi="Times New Roman" w:cs="Times New Roman"/>
          <w:bCs/>
          <w:noProof/>
          <w:sz w:val="24"/>
          <w:szCs w:val="24"/>
          <w:highlight w:val="yellow"/>
          <w:lang w:eastAsia="ru-RU"/>
        </w:rPr>
        <w:t xml:space="preserve">» </w:t>
      </w:r>
      <w:r>
        <w:rPr>
          <w:rFonts w:ascii="Times New Roman" w:eastAsia="Times New Roman" w:hAnsi="Times New Roman" w:cs="Times New Roman"/>
          <w:bCs/>
          <w:noProof/>
          <w:sz w:val="24"/>
          <w:szCs w:val="24"/>
          <w:highlight w:val="yellow"/>
          <w:lang w:eastAsia="ru-RU"/>
        </w:rPr>
        <w:t>апреля</w:t>
      </w:r>
      <w:r w:rsidRPr="00976354">
        <w:rPr>
          <w:rFonts w:ascii="Times New Roman" w:eastAsia="Times New Roman" w:hAnsi="Times New Roman" w:cs="Times New Roman"/>
          <w:bCs/>
          <w:noProof/>
          <w:sz w:val="24"/>
          <w:szCs w:val="24"/>
          <w:highlight w:val="yellow"/>
          <w:lang w:eastAsia="ru-RU"/>
        </w:rPr>
        <w:t xml:space="preserve">  2025 года и по «3</w:t>
      </w:r>
      <w:r>
        <w:rPr>
          <w:rFonts w:ascii="Times New Roman" w:eastAsia="Times New Roman" w:hAnsi="Times New Roman" w:cs="Times New Roman"/>
          <w:bCs/>
          <w:noProof/>
          <w:sz w:val="24"/>
          <w:szCs w:val="24"/>
          <w:highlight w:val="yellow"/>
          <w:lang w:eastAsia="ru-RU"/>
        </w:rPr>
        <w:t>0</w:t>
      </w:r>
      <w:r w:rsidRPr="00976354">
        <w:rPr>
          <w:rFonts w:ascii="Times New Roman" w:eastAsia="Times New Roman" w:hAnsi="Times New Roman" w:cs="Times New Roman"/>
          <w:bCs/>
          <w:noProof/>
          <w:sz w:val="24"/>
          <w:szCs w:val="24"/>
          <w:highlight w:val="yellow"/>
          <w:lang w:eastAsia="ru-RU"/>
        </w:rPr>
        <w:t xml:space="preserve">» </w:t>
      </w:r>
      <w:r>
        <w:rPr>
          <w:rFonts w:ascii="Times New Roman" w:eastAsia="Times New Roman" w:hAnsi="Times New Roman" w:cs="Times New Roman"/>
          <w:bCs/>
          <w:noProof/>
          <w:sz w:val="24"/>
          <w:szCs w:val="24"/>
          <w:highlight w:val="yellow"/>
          <w:lang w:eastAsia="ru-RU"/>
        </w:rPr>
        <w:t>июня</w:t>
      </w:r>
      <w:r w:rsidRPr="00976354">
        <w:rPr>
          <w:rFonts w:ascii="Times New Roman" w:eastAsia="Times New Roman" w:hAnsi="Times New Roman" w:cs="Times New Roman"/>
          <w:bCs/>
          <w:noProof/>
          <w:sz w:val="24"/>
          <w:szCs w:val="24"/>
          <w:highlight w:val="yellow"/>
          <w:lang w:eastAsia="ru-RU"/>
        </w:rPr>
        <w:t xml:space="preserve"> 2025 года</w:t>
      </w:r>
      <w:r w:rsidRPr="00976354">
        <w:rPr>
          <w:rFonts w:ascii="Times New Roman" w:eastAsia="Times New Roman" w:hAnsi="Times New Roman" w:cs="Times New Roman"/>
          <w:bCs/>
          <w:noProof/>
          <w:sz w:val="24"/>
          <w:szCs w:val="24"/>
          <w:lang w:eastAsia="ru-RU"/>
        </w:rPr>
        <w:t xml:space="preserve">. </w:t>
      </w:r>
    </w:p>
    <w:p w14:paraId="3D27FBF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042B87BA" w:rsidR="00220284" w:rsidRPr="00976354"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976354"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77777777" w:rsidR="00220284" w:rsidRPr="00976354"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66718C">
        <w:rPr>
          <w:rFonts w:ascii="Times New Roman" w:eastAsia="Times New Roman" w:hAnsi="Times New Roman" w:cs="Times New Roman"/>
          <w:b/>
          <w:noProof/>
          <w:sz w:val="24"/>
          <w:szCs w:val="24"/>
          <w:highlight w:val="yellow"/>
          <w:lang w:eastAsia="ru-RU"/>
        </w:rPr>
        <w:t xml:space="preserve">в день, время в соответствии с предварительной </w:t>
      </w:r>
      <w:r w:rsidRPr="0066718C">
        <w:rPr>
          <w:rFonts w:ascii="Times New Roman" w:eastAsia="Times New Roman" w:hAnsi="Times New Roman" w:cs="Times New Roman"/>
          <w:b/>
          <w:noProof/>
          <w:sz w:val="24"/>
          <w:szCs w:val="24"/>
          <w:highlight w:val="yellow"/>
          <w:lang w:eastAsia="ru-RU"/>
        </w:rPr>
        <w:lastRenderedPageBreak/>
        <w:t>заявкой</w:t>
      </w:r>
      <w:r w:rsidRPr="0066718C">
        <w:rPr>
          <w:rFonts w:ascii="Times New Roman" w:eastAsia="Times New Roman" w:hAnsi="Times New Roman" w:cs="Times New Roman"/>
          <w:sz w:val="24"/>
          <w:szCs w:val="24"/>
          <w:highlight w:val="yellow"/>
          <w:lang w:eastAsia="ru-RU"/>
        </w:rPr>
        <w:t xml:space="preserve"> Заказчика</w:t>
      </w:r>
      <w:r w:rsidRPr="00976354">
        <w:rPr>
          <w:rFonts w:ascii="Times New Roman" w:eastAsia="Times New Roman" w:hAnsi="Times New Roman" w:cs="Times New Roman"/>
          <w:sz w:val="24"/>
          <w:szCs w:val="24"/>
          <w:lang w:eastAsia="ru-RU"/>
        </w:rPr>
        <w:t xml:space="preserve">, с учетом режима работы Заказчика </w:t>
      </w:r>
      <w:r w:rsidRPr="00976354">
        <w:rPr>
          <w:rFonts w:ascii="Times New Roman" w:eastAsia="Times New Roman" w:hAnsi="Times New Roman" w:cs="Times New Roman"/>
          <w:sz w:val="24"/>
          <w:szCs w:val="24"/>
        </w:rPr>
        <w:t xml:space="preserve">по адресу: </w:t>
      </w:r>
      <w:r w:rsidRPr="00976354">
        <w:rPr>
          <w:rFonts w:ascii="Times New Roman" w:eastAsia="Times New Roman" w:hAnsi="Times New Roman" w:cs="Times New Roman"/>
          <w:noProof/>
          <w:sz w:val="24"/>
          <w:szCs w:val="24"/>
          <w:highlight w:val="yellow"/>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976354">
        <w:rPr>
          <w:rFonts w:ascii="Times New Roman" w:eastAsia="Calibri" w:hAnsi="Times New Roman" w:cs="Times New Roman"/>
          <w:color w:val="000000"/>
          <w:sz w:val="24"/>
          <w:szCs w:val="24"/>
          <w:highlight w:val="yellow"/>
        </w:rPr>
        <w:t xml:space="preserve">(склад Заказчика) </w:t>
      </w:r>
      <w:r w:rsidRPr="00976354">
        <w:rPr>
          <w:rFonts w:ascii="Times New Roman" w:eastAsia="Times New Roman" w:hAnsi="Times New Roman" w:cs="Times New Roman"/>
          <w:b/>
          <w:noProof/>
          <w:sz w:val="24"/>
          <w:szCs w:val="24"/>
          <w:highlight w:val="yellow"/>
          <w:lang w:eastAsia="ru-RU"/>
        </w:rPr>
        <w:t xml:space="preserve">по заявке Заказчика, с понедельника по пятницу с 09:00 часов до 13:00 часов, с 14:00 до 16:00 часов </w:t>
      </w:r>
      <w:r w:rsidRPr="00976354">
        <w:rPr>
          <w:rFonts w:ascii="Times New Roman" w:eastAsia="Times New Roman" w:hAnsi="Times New Roman" w:cs="Times New Roman"/>
          <w:noProof/>
          <w:sz w:val="24"/>
          <w:szCs w:val="24"/>
          <w:highlight w:val="yellow"/>
          <w:lang w:eastAsia="ru-RU"/>
        </w:rPr>
        <w:t>местного времени Заказчика</w:t>
      </w:r>
      <w:r w:rsidRPr="00976354">
        <w:rPr>
          <w:rFonts w:ascii="Times New Roman" w:eastAsia="Times New Roman" w:hAnsi="Times New Roman" w:cs="Times New Roman"/>
          <w:sz w:val="24"/>
          <w:szCs w:val="24"/>
          <w:highlight w:val="yellow"/>
        </w:rPr>
        <w:t>.</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976354"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4D889B1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2A247D7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7914FF3"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976354">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05A609C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6344BBE"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16BCEBA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76354"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76354"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35708687"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BB251E4"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02FC9FAD"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76354"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76354"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из </w:t>
      </w:r>
      <w:r>
        <w:rPr>
          <w:rFonts w:ascii="Times New Roman" w:eastAsia="Times New Roman" w:hAnsi="Times New Roman" w:cs="Times New Roman"/>
          <w:sz w:val="24"/>
          <w:szCs w:val="24"/>
        </w:rPr>
        <w:t>независимой</w:t>
      </w:r>
      <w:r w:rsidRPr="00976354">
        <w:rPr>
          <w:rFonts w:ascii="Times New Roman" w:eastAsia="Times New Roman" w:hAnsi="Times New Roman" w:cs="Times New Roman"/>
          <w:sz w:val="24"/>
          <w:szCs w:val="24"/>
        </w:rPr>
        <w:t xml:space="preserve"> гарантии (если такая обеспечительная мера предусмотрена условиями Договора);</w:t>
      </w:r>
    </w:p>
    <w:p w14:paraId="5510D12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76354">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76354"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76354"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76354"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76354"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76354" w:rsidRDefault="00220284" w:rsidP="0022028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76354" w:rsidRDefault="00220284" w:rsidP="0022028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76354"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76354"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76354"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76354" w:rsidRDefault="00220284" w:rsidP="0022028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20D2326B" w14:textId="645D2B2D" w:rsidR="00220284" w:rsidRPr="00976354"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76354">
        <w:rPr>
          <w:rFonts w:ascii="Times New Roman" w:eastAsia="Times New Roman" w:hAnsi="Times New Roman" w:cs="Times New Roman"/>
          <w:noProof/>
          <w:kern w:val="1"/>
          <w:sz w:val="24"/>
          <w:szCs w:val="24"/>
          <w:lang w:eastAsia="ru-RU" w:bidi="hi-IN"/>
        </w:rPr>
        <w:t>площадке</w:t>
      </w:r>
      <w:r w:rsidRPr="00976354">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Mangal"/>
          <w:kern w:val="1"/>
          <w:sz w:val="24"/>
          <w:szCs w:val="24"/>
          <w:highlight w:val="yellow"/>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6"/>
      <w:r w:rsidRPr="00976354">
        <w:rPr>
          <w:rFonts w:ascii="Times New Roman" w:eastAsia="Times New Roman" w:hAnsi="Times New Roman" w:cs="Times New Roman"/>
          <w:noProof/>
          <w:kern w:val="1"/>
          <w:sz w:val="24"/>
          <w:szCs w:val="24"/>
          <w:lang w:eastAsia="ru-RU" w:bidi="hi-IN"/>
        </w:rPr>
        <w:t xml:space="preserve">действует до </w:t>
      </w:r>
      <w:bookmarkStart w:id="17" w:name="_Hlk191310713"/>
      <w:r w:rsidRPr="00976354">
        <w:rPr>
          <w:rFonts w:ascii="Times New Roman" w:eastAsia="Times New Roman" w:hAnsi="Times New Roman" w:cs="Times New Roman"/>
          <w:noProof/>
          <w:kern w:val="1"/>
          <w:sz w:val="24"/>
          <w:szCs w:val="24"/>
          <w:highlight w:val="yellow"/>
          <w:lang w:eastAsia="ru-RU" w:bidi="hi-IN"/>
        </w:rPr>
        <w:t>«</w:t>
      </w:r>
      <w:r>
        <w:rPr>
          <w:rFonts w:ascii="Times New Roman" w:eastAsia="Times New Roman" w:hAnsi="Times New Roman" w:cs="Times New Roman"/>
          <w:noProof/>
          <w:kern w:val="1"/>
          <w:sz w:val="24"/>
          <w:szCs w:val="24"/>
          <w:highlight w:val="yellow"/>
          <w:lang w:eastAsia="ru-RU" w:bidi="hi-IN"/>
        </w:rPr>
        <w:t>__</w:t>
      </w:r>
      <w:r w:rsidRPr="00976354">
        <w:rPr>
          <w:rFonts w:ascii="Times New Roman" w:eastAsia="Times New Roman" w:hAnsi="Times New Roman" w:cs="Times New Roman"/>
          <w:noProof/>
          <w:kern w:val="1"/>
          <w:sz w:val="24"/>
          <w:szCs w:val="24"/>
          <w:highlight w:val="yellow"/>
          <w:lang w:eastAsia="ru-RU" w:bidi="hi-IN"/>
        </w:rPr>
        <w:t xml:space="preserve">» </w:t>
      </w:r>
      <w:r>
        <w:rPr>
          <w:rFonts w:ascii="Times New Roman" w:eastAsia="Times New Roman" w:hAnsi="Times New Roman" w:cs="Times New Roman"/>
          <w:noProof/>
          <w:kern w:val="1"/>
          <w:sz w:val="24"/>
          <w:szCs w:val="24"/>
          <w:highlight w:val="yellow"/>
          <w:lang w:eastAsia="ru-RU" w:bidi="hi-IN"/>
        </w:rPr>
        <w:t>____</w:t>
      </w:r>
      <w:r w:rsidRPr="00976354">
        <w:rPr>
          <w:rFonts w:ascii="Times New Roman" w:eastAsia="Times New Roman" w:hAnsi="Times New Roman" w:cs="Times New Roman"/>
          <w:noProof/>
          <w:kern w:val="1"/>
          <w:sz w:val="24"/>
          <w:szCs w:val="24"/>
          <w:highlight w:val="yellow"/>
          <w:lang w:eastAsia="ru-RU" w:bidi="hi-IN"/>
        </w:rPr>
        <w:t xml:space="preserve"> </w:t>
      </w:r>
      <w:bookmarkEnd w:id="17"/>
      <w:r w:rsidRPr="00976354">
        <w:rPr>
          <w:rFonts w:ascii="Times New Roman" w:eastAsia="Times New Roman" w:hAnsi="Times New Roman" w:cs="Times New Roman"/>
          <w:noProof/>
          <w:kern w:val="1"/>
          <w:sz w:val="24"/>
          <w:szCs w:val="24"/>
          <w:highlight w:val="yellow"/>
          <w:lang w:eastAsia="ru-RU" w:bidi="hi-IN"/>
        </w:rPr>
        <w:t>2025 г.,</w:t>
      </w:r>
      <w:r w:rsidRPr="00976354">
        <w:rPr>
          <w:rFonts w:ascii="Times New Roman" w:eastAsia="Times New Roman" w:hAnsi="Times New Roman" w:cs="Times New Roman"/>
          <w:noProof/>
          <w:kern w:val="1"/>
          <w:sz w:val="24"/>
          <w:szCs w:val="24"/>
          <w:lang w:eastAsia="ru-RU" w:bidi="hi-IN"/>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77777777" w:rsidR="00220284" w:rsidRPr="00976354"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7AB63261" w14:textId="77777777" w:rsidR="00220284" w:rsidRPr="00976354"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976354"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8" w:name="_Hlk190292662"/>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8"/>
    </w:p>
    <w:p w14:paraId="571C9A8F"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19" w:name="_Hlk190292632"/>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19"/>
    </w:p>
    <w:p w14:paraId="7F624CAB"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976354"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BA44B12"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w:t>
      </w:r>
      <w:r w:rsidRPr="00976354">
        <w:rPr>
          <w:rFonts w:ascii="Times New Roman" w:eastAsia="Times New Roman" w:hAnsi="Times New Roman" w:cs="Times New Roman"/>
          <w:color w:val="000000"/>
          <w:sz w:val="24"/>
          <w:szCs w:val="24"/>
          <w:lang w:eastAsia="ar-SA"/>
        </w:rPr>
        <w:lastRenderedPageBreak/>
        <w:t>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76354"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7D4EBD36"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20"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1"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1"/>
    <w:p w14:paraId="2F707BB7"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20"/>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0019152B"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76354"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76354"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1DB08741" w14:textId="77777777" w:rsidR="00220284" w:rsidRPr="00976354"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76354"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76354" w14:paraId="0DBBF369" w14:textId="77777777" w:rsidTr="000F2919">
        <w:trPr>
          <w:jc w:val="center"/>
        </w:trPr>
        <w:tc>
          <w:tcPr>
            <w:tcW w:w="3952" w:type="dxa"/>
          </w:tcPr>
          <w:p w14:paraId="25059BBA"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6333E6C4"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7E75C29B" w14:textId="77777777" w:rsidR="00220284" w:rsidRPr="00976354"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76354" w14:paraId="64B0F929" w14:textId="77777777" w:rsidTr="000F2919">
        <w:trPr>
          <w:gridAfter w:val="1"/>
          <w:wAfter w:w="677" w:type="dxa"/>
          <w:trHeight w:val="3969"/>
        </w:trPr>
        <w:tc>
          <w:tcPr>
            <w:tcW w:w="5034" w:type="dxa"/>
            <w:gridSpan w:val="3"/>
          </w:tcPr>
          <w:p w14:paraId="06B7AEB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4FB7815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475BCE5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8073BA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4E0BD2F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36A8E662"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089B0E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3F7D8BA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4E62810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1CB96E9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1CC0CF4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BDCE32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7CC3A05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77EC676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4348B7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57C059B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093F83D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220284" w:rsidRPr="00976354" w14:paraId="49885C93" w14:textId="77777777" w:rsidTr="000F2919">
        <w:trPr>
          <w:gridBefore w:val="1"/>
          <w:wBefore w:w="142" w:type="dxa"/>
          <w:trHeight w:val="20"/>
        </w:trPr>
        <w:tc>
          <w:tcPr>
            <w:tcW w:w="5103" w:type="dxa"/>
            <w:gridSpan w:val="3"/>
          </w:tcPr>
          <w:p w14:paraId="74538CF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4445D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220284" w:rsidRPr="00976354" w14:paraId="3E21363A" w14:textId="77777777" w:rsidTr="000F2919">
        <w:trPr>
          <w:gridBefore w:val="1"/>
          <w:wBefore w:w="142" w:type="dxa"/>
          <w:trHeight w:val="20"/>
        </w:trPr>
        <w:tc>
          <w:tcPr>
            <w:tcW w:w="5103" w:type="dxa"/>
            <w:gridSpan w:val="3"/>
          </w:tcPr>
          <w:p w14:paraId="0F544D78"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2CB4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76354"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9DDD6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58E059CF" w14:textId="77777777" w:rsidR="00220284" w:rsidRPr="00976354"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76354"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4FF2DE49"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33466B44"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2F8DD3E4"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69E3FF9B"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76354"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220284" w:rsidRPr="00976354"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603FE3ED"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76354"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2"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___________,____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502B0C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В том числе НДС: ___________,____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2"/>
    <w:p w14:paraId="1345DDCD" w14:textId="77777777" w:rsidR="00220284" w:rsidRPr="00976354"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76354" w14:paraId="6741CEE3" w14:textId="77777777" w:rsidTr="000F2919">
        <w:trPr>
          <w:trHeight w:val="411"/>
          <w:jc w:val="center"/>
        </w:trPr>
        <w:tc>
          <w:tcPr>
            <w:tcW w:w="4536" w:type="dxa"/>
            <w:hideMark/>
          </w:tcPr>
          <w:p w14:paraId="7A5ACAD3" w14:textId="77777777" w:rsidR="00220284" w:rsidRPr="00976354"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76354"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220284" w:rsidRPr="00976354" w14:paraId="7465C5B2" w14:textId="77777777" w:rsidTr="000F2919">
        <w:trPr>
          <w:trHeight w:val="477"/>
          <w:jc w:val="center"/>
        </w:trPr>
        <w:tc>
          <w:tcPr>
            <w:tcW w:w="4536" w:type="dxa"/>
          </w:tcPr>
          <w:p w14:paraId="62AAD74B"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4F12499D"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0B9EDF0F" w14:textId="77777777" w:rsidR="00220284" w:rsidRPr="00976354"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68DFFFD0"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7F5E3685" w14:textId="77777777" w:rsidR="00220284" w:rsidRPr="00976354"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3" w:name="_Hlk112797556"/>
      <w:r w:rsidRPr="00D15372">
        <w:rPr>
          <w:rFonts w:ascii="Times New Roman" w:eastAsia="Times New Roman" w:hAnsi="Times New Roman" w:cs="Times New Roman"/>
          <w:b/>
          <w:bCs/>
          <w:sz w:val="24"/>
          <w:szCs w:val="24"/>
        </w:rPr>
        <w:t>ИНФОРМАЦИЯ ОБ УЧАСТНИКЕ ЗАКУПКИ (АНКЕТА)</w:t>
      </w:r>
    </w:p>
    <w:bookmarkEnd w:id="23"/>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4"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lastRenderedPageBreak/>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4"/>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5"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5"/>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w:t>
      </w:r>
      <w:r w:rsidRPr="00746123">
        <w:rPr>
          <w:rFonts w:ascii="Times New Roman" w:eastAsia="Times New Roman" w:hAnsi="Times New Roman" w:cs="Times New Roman"/>
          <w:sz w:val="24"/>
          <w:szCs w:val="24"/>
        </w:rPr>
        <w:lastRenderedPageBreak/>
        <w:t xml:space="preserve">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6"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6"/>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7724A" w14:textId="77777777" w:rsidR="006F0C5D" w:rsidRDefault="006F0C5D">
      <w:pPr>
        <w:spacing w:after="0" w:line="240" w:lineRule="auto"/>
      </w:pPr>
      <w:r>
        <w:separator/>
      </w:r>
    </w:p>
  </w:endnote>
  <w:endnote w:type="continuationSeparator" w:id="0">
    <w:p w14:paraId="5AE0A9AE" w14:textId="77777777" w:rsidR="006F0C5D" w:rsidRDefault="006F0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D9528" w14:textId="77777777" w:rsidR="006F0C5D" w:rsidRDefault="006F0C5D">
      <w:pPr>
        <w:spacing w:after="0" w:line="240" w:lineRule="auto"/>
      </w:pPr>
      <w:r>
        <w:separator/>
      </w:r>
    </w:p>
  </w:footnote>
  <w:footnote w:type="continuationSeparator" w:id="0">
    <w:p w14:paraId="78213971" w14:textId="77777777" w:rsidR="006F0C5D" w:rsidRDefault="006F0C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1748C"/>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82512"/>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12CA"/>
    <w:rsid w:val="00552043"/>
    <w:rsid w:val="00552603"/>
    <w:rsid w:val="0055511E"/>
    <w:rsid w:val="00565399"/>
    <w:rsid w:val="00566644"/>
    <w:rsid w:val="00572169"/>
    <w:rsid w:val="005758D3"/>
    <w:rsid w:val="00576478"/>
    <w:rsid w:val="005770EC"/>
    <w:rsid w:val="00582904"/>
    <w:rsid w:val="00591BE4"/>
    <w:rsid w:val="00591EBC"/>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0C5D"/>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626D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4D9"/>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33B2"/>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270E"/>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7D9"/>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848"/>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0235"/>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0E21"/>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15008</Words>
  <Characters>85546</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6</cp:revision>
  <cp:lastPrinted>2023-12-25T09:53:00Z</cp:lastPrinted>
  <dcterms:created xsi:type="dcterms:W3CDTF">2025-03-04T08:57:00Z</dcterms:created>
  <dcterms:modified xsi:type="dcterms:W3CDTF">2025-03-07T04:18:00Z</dcterms:modified>
</cp:coreProperties>
</file>